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9913" w14:textId="77777777" w:rsidR="002838AB" w:rsidRPr="00F422C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B10BFB" w:rsidRDefault="007C6CAF" w:rsidP="00856EA8">
      <w:pPr>
        <w:rPr>
          <w:rFonts w:asciiTheme="minorHAnsi" w:hAnsiTheme="minorHAnsi" w:cstheme="minorHAnsi"/>
          <w:i/>
          <w:sz w:val="18"/>
          <w:szCs w:val="18"/>
        </w:rPr>
      </w:pPr>
      <w:r w:rsidRPr="00B10BFB">
        <w:rPr>
          <w:rFonts w:asciiTheme="minorHAnsi" w:hAnsiTheme="minorHAnsi" w:cstheme="minorHAnsi"/>
          <w:bCs/>
          <w:i/>
          <w:sz w:val="18"/>
          <w:szCs w:val="18"/>
        </w:rPr>
        <w:t xml:space="preserve">Dotyczy rozeznania rynku w związku z </w:t>
      </w:r>
      <w:r w:rsidRPr="00B10BFB">
        <w:rPr>
          <w:rFonts w:asciiTheme="minorHAnsi" w:hAnsiTheme="minorHAnsi" w:cstheme="minorHAnsi"/>
          <w:i/>
          <w:sz w:val="18"/>
          <w:szCs w:val="18"/>
        </w:rPr>
        <w:t xml:space="preserve">realizacją Projektu: </w:t>
      </w:r>
    </w:p>
    <w:p w14:paraId="13405B5D" w14:textId="77777777" w:rsidR="007C6CAF" w:rsidRPr="00B10BFB" w:rsidRDefault="007C6CAF" w:rsidP="00856EA8">
      <w:pPr>
        <w:rPr>
          <w:rFonts w:asciiTheme="minorHAnsi" w:hAnsiTheme="minorHAnsi" w:cstheme="minorHAnsi"/>
          <w:b/>
          <w:sz w:val="18"/>
          <w:szCs w:val="18"/>
        </w:rPr>
      </w:pPr>
      <w:r w:rsidRPr="00B10BFB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Pr="00B10BFB">
        <w:rPr>
          <w:rFonts w:asciiTheme="minorHAnsi" w:hAnsiTheme="minorHAnsi" w:cstheme="minorHAnsi"/>
          <w:b/>
          <w:sz w:val="18"/>
          <w:szCs w:val="18"/>
        </w:rPr>
        <w:t>Nowa przyszłość</w:t>
      </w:r>
      <w:proofErr w:type="gramStart"/>
      <w:r w:rsidRPr="00B10BFB">
        <w:rPr>
          <w:rFonts w:asciiTheme="minorHAnsi" w:hAnsiTheme="minorHAnsi" w:cstheme="minorHAnsi"/>
          <w:b/>
          <w:sz w:val="18"/>
          <w:szCs w:val="18"/>
        </w:rPr>
        <w:t>! ”</w:t>
      </w:r>
      <w:proofErr w:type="gramEnd"/>
    </w:p>
    <w:p w14:paraId="26FDB1F7" w14:textId="77777777" w:rsidR="007C6CAF" w:rsidRPr="00B10BFB" w:rsidRDefault="007C6CAF" w:rsidP="00856EA8">
      <w:pPr>
        <w:rPr>
          <w:rFonts w:asciiTheme="minorHAnsi" w:hAnsiTheme="minorHAnsi" w:cstheme="minorHAnsi"/>
          <w:b/>
          <w:sz w:val="18"/>
          <w:szCs w:val="18"/>
        </w:rPr>
      </w:pPr>
      <w:r w:rsidRPr="00B10BFB">
        <w:rPr>
          <w:rFonts w:asciiTheme="minorHAnsi" w:hAnsiTheme="minorHAnsi" w:cstheme="minorHAnsi"/>
          <w:b/>
          <w:sz w:val="18"/>
          <w:szCs w:val="18"/>
        </w:rPr>
        <w:t xml:space="preserve"> nr RPMA.09.01.00-14-g987/20</w:t>
      </w:r>
    </w:p>
    <w:p w14:paraId="6DA10687" w14:textId="77777777" w:rsidR="007C6CAF" w:rsidRPr="00B10BFB" w:rsidRDefault="007C6CAF" w:rsidP="007C6CA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58452EA" w14:textId="77777777" w:rsidR="007C6CAF" w:rsidRPr="00B10BF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0BF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506DCE2C" w14:textId="35C983B2" w:rsidR="007C6CAF" w:rsidRPr="00B10BF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0BFB">
        <w:rPr>
          <w:rFonts w:asciiTheme="minorHAnsi" w:hAnsiTheme="minorHAnsi" w:cstheme="minorHAnsi"/>
          <w:b/>
          <w:bCs/>
          <w:sz w:val="22"/>
          <w:szCs w:val="22"/>
        </w:rPr>
        <w:t xml:space="preserve">do rozeznania </w:t>
      </w:r>
      <w:proofErr w:type="gramStart"/>
      <w:r w:rsidRPr="00B10BFB">
        <w:rPr>
          <w:rFonts w:asciiTheme="minorHAnsi" w:hAnsiTheme="minorHAnsi" w:cstheme="minorHAnsi"/>
          <w:b/>
          <w:bCs/>
          <w:sz w:val="22"/>
          <w:szCs w:val="22"/>
        </w:rPr>
        <w:t xml:space="preserve">rynku </w:t>
      </w:r>
      <w:r w:rsidR="00973FBD" w:rsidRPr="00B10BF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07</w:t>
      </w:r>
      <w:proofErr w:type="gramEnd"/>
      <w:r w:rsidR="00DC1E1C" w:rsidRPr="00B10BFB">
        <w:rPr>
          <w:rFonts w:asciiTheme="minorHAnsi" w:hAnsiTheme="minorHAnsi" w:cstheme="minorHAnsi"/>
          <w:b/>
          <w:sz w:val="22"/>
          <w:szCs w:val="22"/>
          <w:lang w:eastAsia="en-US"/>
        </w:rPr>
        <w:t>/NP/BRC/2022</w:t>
      </w:r>
    </w:p>
    <w:p w14:paraId="1F8B4ECB" w14:textId="77777777" w:rsidR="007C6CAF" w:rsidRPr="00B10BF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B10BFB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ZAMAWIAJĄCY: </w:t>
      </w:r>
    </w:p>
    <w:p w14:paraId="3E5A8F4C" w14:textId="77777777" w:rsidR="007C6CAF" w:rsidRPr="00B10BFB" w:rsidRDefault="007C6CAF" w:rsidP="007C6CAF">
      <w:pPr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0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BRC Consulting Renata Różycka  </w:t>
      </w:r>
    </w:p>
    <w:p w14:paraId="33383060" w14:textId="77777777" w:rsidR="007C6CAF" w:rsidRPr="00B10BFB" w:rsidRDefault="007C6CAF" w:rsidP="007C6CA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10BFB">
        <w:rPr>
          <w:rFonts w:asciiTheme="minorHAnsi" w:hAnsiTheme="minorHAnsi" w:cstheme="minorHAnsi"/>
          <w:color w:val="000000"/>
          <w:sz w:val="22"/>
          <w:szCs w:val="22"/>
        </w:rPr>
        <w:t xml:space="preserve">       ul. Brzozowa 3b/4, 52-200 Wysoka </w:t>
      </w:r>
    </w:p>
    <w:p w14:paraId="0DA49D95" w14:textId="77777777" w:rsidR="007C6CAF" w:rsidRPr="00B10BFB" w:rsidRDefault="007C6CAF" w:rsidP="007C6CA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 xml:space="preserve">       biuro projektu ul. Biznesowa 9, 26-612 Radom</w:t>
      </w:r>
    </w:p>
    <w:p w14:paraId="7F3E1446" w14:textId="77777777" w:rsidR="007C6CAF" w:rsidRPr="00B10BFB" w:rsidRDefault="007C6CAF" w:rsidP="007C6CAF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B10BFB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Pr="00B10BF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e-mail: </w:t>
      </w:r>
      <w:hyperlink r:id="rId8" w:history="1">
        <w:r w:rsidRPr="00B10BFB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mazowsze@brcon.pl</w:t>
        </w:r>
      </w:hyperlink>
      <w:r w:rsidRPr="00B10BF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B10BF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B10BFB">
        <w:rPr>
          <w:rFonts w:asciiTheme="minorHAnsi" w:hAnsiTheme="minorHAnsi" w:cstheme="minorHAnsi"/>
          <w:b/>
          <w:bCs/>
        </w:rPr>
        <w:t>OFERENT</w:t>
      </w:r>
    </w:p>
    <w:p w14:paraId="15F14A4B" w14:textId="77777777" w:rsidR="007C6CAF" w:rsidRPr="00B10BF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64BBE06F" w14:textId="77777777" w:rsidR="007C6CAF" w:rsidRPr="00B10BFB" w:rsidRDefault="007C6CAF" w:rsidP="007C6CA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 xml:space="preserve">Nazwa Oferenta </w:t>
      </w:r>
      <w:r w:rsidRPr="00B10BF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B10BFB" w:rsidRDefault="007C6CAF" w:rsidP="007C6C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10BFB">
        <w:rPr>
          <w:rFonts w:asciiTheme="minorHAnsi" w:hAnsiTheme="minorHAnsi" w:cstheme="minorHAnsi"/>
          <w:sz w:val="22"/>
          <w:szCs w:val="22"/>
        </w:rPr>
        <w:t xml:space="preserve">Adres:  </w:t>
      </w:r>
      <w:r w:rsidRPr="00B10BFB">
        <w:rPr>
          <w:rFonts w:asciiTheme="minorHAnsi" w:hAnsiTheme="minorHAnsi" w:cstheme="minorHAnsi"/>
          <w:b/>
          <w:sz w:val="22"/>
          <w:szCs w:val="22"/>
        </w:rPr>
        <w:t>…</w:t>
      </w:r>
      <w:proofErr w:type="gramEnd"/>
      <w:r w:rsidRPr="00B10BF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B10BFB" w:rsidRDefault="007C6CAF" w:rsidP="007C6CA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>Tel. ……………………………………………………………………E-mail: ………………………………………………………</w:t>
      </w:r>
      <w:proofErr w:type="gramStart"/>
      <w:r w:rsidRPr="00B10B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10BFB">
        <w:rPr>
          <w:rFonts w:asciiTheme="minorHAnsi" w:hAnsiTheme="minorHAnsi" w:cstheme="minorHAnsi"/>
          <w:sz w:val="22"/>
          <w:szCs w:val="22"/>
        </w:rPr>
        <w:t>.</w:t>
      </w:r>
    </w:p>
    <w:p w14:paraId="40813652" w14:textId="77777777" w:rsidR="007C6CAF" w:rsidRPr="00B10BFB" w:rsidRDefault="007C6CAF" w:rsidP="007C6C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10BFB">
        <w:rPr>
          <w:rFonts w:asciiTheme="minorHAnsi" w:hAnsiTheme="minorHAnsi" w:cstheme="minorHAnsi"/>
          <w:sz w:val="22"/>
          <w:szCs w:val="22"/>
        </w:rPr>
        <w:t>NIP:…</w:t>
      </w:r>
      <w:proofErr w:type="gramEnd"/>
      <w:r w:rsidRPr="00B10B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380DBB43" w14:textId="77777777" w:rsidR="007C6CAF" w:rsidRPr="00B10BFB" w:rsidRDefault="007C6CAF" w:rsidP="007C6CAF">
      <w:pPr>
        <w:tabs>
          <w:tab w:val="left" w:pos="52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>REGON:</w:t>
      </w:r>
      <w:r w:rsidRPr="00B10BF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</w:t>
      </w:r>
      <w:r w:rsidRPr="00B10B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</w:t>
      </w:r>
      <w:proofErr w:type="gramStart"/>
      <w:r w:rsidRPr="00B10B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…….</w:t>
      </w:r>
      <w:proofErr w:type="gramEnd"/>
      <w:r w:rsidRPr="00B10B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Pr="00B10B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B10BFB" w:rsidRDefault="007C6CAF" w:rsidP="007C6CAF">
      <w:pPr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0BFB">
        <w:rPr>
          <w:rFonts w:asciiTheme="minorHAnsi" w:hAnsiTheme="minorHAnsi" w:cstheme="minorHAnsi"/>
          <w:b/>
          <w:bCs/>
          <w:sz w:val="22"/>
          <w:szCs w:val="22"/>
        </w:rPr>
        <w:t>III. OFERTA CENOWA</w:t>
      </w:r>
    </w:p>
    <w:p w14:paraId="7F534893" w14:textId="3A1746DE" w:rsidR="007C6CAF" w:rsidRPr="00B10BFB" w:rsidRDefault="007C6CAF" w:rsidP="00856EA8">
      <w:pPr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 xml:space="preserve">Odpowiadając na Rozeznanie rynku, którego przedmiotem jest </w:t>
      </w:r>
      <w:r w:rsidR="009F6EF9" w:rsidRPr="00B10BFB">
        <w:rPr>
          <w:rFonts w:asciiTheme="minorHAnsi" w:hAnsiTheme="minorHAnsi" w:cstheme="minorHAnsi"/>
          <w:sz w:val="22"/>
          <w:szCs w:val="22"/>
        </w:rPr>
        <w:t>wybór Sali na</w:t>
      </w:r>
      <w:r w:rsidR="002A0986" w:rsidRPr="00B10BFB">
        <w:rPr>
          <w:rFonts w:asciiTheme="minorHAnsi" w:hAnsiTheme="minorHAnsi" w:cstheme="minorHAnsi"/>
          <w:sz w:val="22"/>
          <w:szCs w:val="22"/>
        </w:rPr>
        <w:t xml:space="preserve"> szkole</w:t>
      </w:r>
      <w:r w:rsidR="009F6EF9" w:rsidRPr="00B10BFB">
        <w:rPr>
          <w:rFonts w:asciiTheme="minorHAnsi" w:hAnsiTheme="minorHAnsi" w:cstheme="minorHAnsi"/>
          <w:sz w:val="22"/>
          <w:szCs w:val="22"/>
        </w:rPr>
        <w:t>nia</w:t>
      </w:r>
      <w:r w:rsidR="002A0986" w:rsidRPr="00B10BFB">
        <w:rPr>
          <w:rFonts w:asciiTheme="minorHAnsi" w:hAnsiTheme="minorHAnsi" w:cstheme="minorHAnsi"/>
          <w:sz w:val="22"/>
          <w:szCs w:val="22"/>
        </w:rPr>
        <w:t xml:space="preserve"> ICT</w:t>
      </w:r>
      <w:r w:rsidRPr="00B10BFB">
        <w:rPr>
          <w:rFonts w:asciiTheme="minorHAnsi" w:hAnsiTheme="minorHAnsi" w:cstheme="minorHAnsi"/>
          <w:sz w:val="22"/>
          <w:szCs w:val="22"/>
        </w:rPr>
        <w:t xml:space="preserve"> w ramach projektu pt. „Nowa </w:t>
      </w:r>
      <w:proofErr w:type="gramStart"/>
      <w:r w:rsidRPr="00B10BFB">
        <w:rPr>
          <w:rFonts w:asciiTheme="minorHAnsi" w:hAnsiTheme="minorHAnsi" w:cstheme="minorHAnsi"/>
          <w:sz w:val="22"/>
          <w:szCs w:val="22"/>
        </w:rPr>
        <w:t>przyszłość !</w:t>
      </w:r>
      <w:proofErr w:type="gramEnd"/>
      <w:r w:rsidRPr="00B10BFB">
        <w:rPr>
          <w:rFonts w:asciiTheme="minorHAnsi" w:hAnsiTheme="minorHAnsi" w:cstheme="minorHAnsi"/>
          <w:sz w:val="22"/>
          <w:szCs w:val="22"/>
        </w:rPr>
        <w:t>” nr</w:t>
      </w:r>
      <w:r w:rsidRPr="00B10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0BFB">
        <w:rPr>
          <w:rFonts w:asciiTheme="minorHAnsi" w:hAnsiTheme="minorHAnsi" w:cstheme="minorHAnsi"/>
          <w:sz w:val="22"/>
          <w:szCs w:val="22"/>
        </w:rPr>
        <w:t>RPMA.09.01.00-14-g987/20</w:t>
      </w:r>
      <w:r w:rsidRPr="00B10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0BFB">
        <w:rPr>
          <w:rFonts w:asciiTheme="minorHAnsi" w:hAnsiTheme="minorHAnsi" w:cstheme="minorHAnsi"/>
          <w:sz w:val="22"/>
          <w:szCs w:val="22"/>
        </w:rPr>
        <w:t>przedstawiam moją ofertę</w:t>
      </w:r>
      <w:r w:rsidRPr="00B10BF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55"/>
        <w:gridCol w:w="2030"/>
        <w:gridCol w:w="2080"/>
        <w:gridCol w:w="2056"/>
      </w:tblGrid>
      <w:tr w:rsidR="007C6CAF" w:rsidRPr="00B10BFB" w14:paraId="17AFF047" w14:textId="77777777" w:rsidTr="002A0986">
        <w:trPr>
          <w:trHeight w:val="72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142A83" w14:textId="763F7F5D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032132" w14:textId="77777777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za 1h </w:t>
            </w:r>
            <w:r w:rsidR="009F6EF9" w:rsidRPr="00B10BFB">
              <w:rPr>
                <w:rFonts w:asciiTheme="minorHAnsi" w:hAnsiTheme="minorHAnsi" w:cstheme="minorHAnsi"/>
                <w:sz w:val="22"/>
                <w:szCs w:val="22"/>
              </w:rPr>
              <w:t>wynajmu</w:t>
            </w:r>
          </w:p>
          <w:p w14:paraId="55AFBEC7" w14:textId="28D5A196" w:rsidR="00C85D74" w:rsidRPr="00B10BFB" w:rsidRDefault="00C85D74" w:rsidP="007217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sz w:val="22"/>
                <w:szCs w:val="22"/>
              </w:rPr>
              <w:t>(1h= godzina zegarowa)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36B44E" w14:textId="2C791B41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sz w:val="22"/>
                <w:szCs w:val="22"/>
              </w:rPr>
              <w:t xml:space="preserve">Łączna kwota zamówienia tj. kwota za przeprowadzenie </w:t>
            </w:r>
            <w:r w:rsidR="002A0986" w:rsidRPr="00B10BFB">
              <w:rPr>
                <w:rFonts w:asciiTheme="minorHAnsi" w:hAnsiTheme="minorHAnsi" w:cstheme="minorHAnsi"/>
                <w:sz w:val="22"/>
                <w:szCs w:val="22"/>
              </w:rPr>
              <w:t xml:space="preserve">96 </w:t>
            </w:r>
            <w:r w:rsidRPr="00B10BFB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 w:rsidR="009F6EF9" w:rsidRPr="00B10BFB">
              <w:rPr>
                <w:rFonts w:asciiTheme="minorHAnsi" w:hAnsiTheme="minorHAnsi" w:cstheme="minorHAnsi"/>
                <w:sz w:val="22"/>
                <w:szCs w:val="22"/>
              </w:rPr>
              <w:t>wynajmu</w:t>
            </w:r>
          </w:p>
        </w:tc>
      </w:tr>
      <w:tr w:rsidR="007C6CAF" w:rsidRPr="00B10BFB" w14:paraId="0D816AC5" w14:textId="77777777" w:rsidTr="002A0986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A18266" w14:textId="77777777" w:rsidR="007C6CAF" w:rsidRPr="00B10BFB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145C24" w14:textId="77777777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FD029" w14:textId="10C161B0" w:rsidR="007C6CAF" w:rsidRPr="00B10BFB" w:rsidRDefault="0036557E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(B = A x </w:t>
            </w:r>
            <w:r w:rsidR="002A0986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96</w:t>
            </w:r>
            <w:r w:rsidR="007C6CAF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A0986" w:rsidRPr="00B10BFB" w14:paraId="171583F2" w14:textId="77777777" w:rsidTr="002A0986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38E9D20C" w14:textId="0078CD22" w:rsidR="002A0986" w:rsidRPr="00B10BFB" w:rsidRDefault="009F6EF9" w:rsidP="007217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Wynajem </w:t>
            </w:r>
            <w:proofErr w:type="gramStart"/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Sali </w:t>
            </w:r>
            <w:r w:rsidR="002A0986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5D74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  <w:proofErr w:type="gramEnd"/>
            <w:r w:rsidR="00C85D74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szkolenia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3F2149" w14:textId="29C0EB20" w:rsidR="002A0986" w:rsidRPr="00B10BFB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FE27B3" w14:textId="63C55281" w:rsidR="002A0986" w:rsidRPr="00B10BFB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F728E1" w14:textId="60273DD5" w:rsidR="002A0986" w:rsidRPr="00B10BFB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2BDEF6" w14:textId="07BE0896" w:rsidR="002A0986" w:rsidRPr="00B10BFB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</w:p>
        </w:tc>
      </w:tr>
      <w:tr w:rsidR="007C6CAF" w:rsidRPr="00B10BFB" w14:paraId="2D38ABBE" w14:textId="77777777" w:rsidTr="002A0986">
        <w:trPr>
          <w:trHeight w:val="1033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2F73A911" w14:textId="77777777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9B5F7" w14:textId="77777777" w:rsidR="007C6CAF" w:rsidRPr="00B10BFB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66E76" w14:textId="77777777" w:rsidR="007C6CAF" w:rsidRPr="00B10BFB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6CAF" w:rsidRPr="00B10BFB" w14:paraId="3153CD79" w14:textId="77777777" w:rsidTr="0072178E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60C7" w14:textId="102495AC" w:rsidR="007C6CAF" w:rsidRPr="00B10BFB" w:rsidRDefault="007C6CAF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Słownie łączna </w:t>
            </w:r>
            <w:proofErr w:type="gramStart"/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 </w:t>
            </w:r>
            <w:r w:rsidR="002A0986"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9A72" w14:textId="77777777" w:rsidR="007C6CAF" w:rsidRPr="00B10BFB" w:rsidRDefault="007C6CAF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0986" w:rsidRPr="00B10BFB" w14:paraId="0280BA85" w14:textId="77777777" w:rsidTr="0072178E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035A" w14:textId="2D502245" w:rsidR="002A0986" w:rsidRPr="00B10BFB" w:rsidRDefault="002A0986" w:rsidP="00721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Słownie łączna </w:t>
            </w:r>
            <w:proofErr w:type="gramStart"/>
            <w:r w:rsidRPr="00B10BFB">
              <w:rPr>
                <w:rFonts w:asciiTheme="minorHAnsi" w:hAnsiTheme="minorHAnsi" w:cstheme="minorHAnsi"/>
                <w:b/>
                <w:sz w:val="22"/>
                <w:szCs w:val="22"/>
              </w:rPr>
              <w:t>kwota  brutto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7B66" w14:textId="77777777" w:rsidR="002A0986" w:rsidRPr="00B10BFB" w:rsidRDefault="002A0986" w:rsidP="0072178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A01C09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0605A64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 xml:space="preserve">Przez cenę brutto rozumie się: </w:t>
      </w:r>
    </w:p>
    <w:p w14:paraId="2B786EFE" w14:textId="77777777" w:rsidR="007C6CAF" w:rsidRPr="00B10BF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10BFB">
        <w:rPr>
          <w:rFonts w:asciiTheme="minorHAnsi" w:hAnsiTheme="minorHAnsi" w:cstheme="minorHAnsi"/>
        </w:rPr>
        <w:t>W przypadku przedsiębiorców będących czynnym płatnikiem podatku VAT: cena netto + 23% VAT = cena brutto</w:t>
      </w:r>
    </w:p>
    <w:p w14:paraId="4646D6BF" w14:textId="77777777" w:rsidR="007C6CAF" w:rsidRPr="00B10BF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10BFB">
        <w:rPr>
          <w:rFonts w:asciiTheme="minorHAnsi" w:hAnsiTheme="minorHAnsi" w:cstheme="minorHAnsi"/>
        </w:rPr>
        <w:t>W przypadku przedsiębiorców niebędących czynnym płatnikiem podatku VAT: cena netto = cena brutto</w:t>
      </w:r>
    </w:p>
    <w:p w14:paraId="26A93A60" w14:textId="77777777" w:rsidR="007C6CAF" w:rsidRPr="00B10BF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10BFB">
        <w:rPr>
          <w:rFonts w:asciiTheme="minorHAnsi" w:hAnsiTheme="minorHAnsi" w:cstheme="minorHAnsi"/>
        </w:rPr>
        <w:t>W przypadku osób fizycznych nieprowadzących działalności gospodarczej: cena netto = brutto</w:t>
      </w:r>
    </w:p>
    <w:p w14:paraId="4531384F" w14:textId="77777777" w:rsidR="007C6CAF" w:rsidRPr="00B10BF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3BCC32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Podpisując niniejszą ofertę oświadczam jednocześnie, iż: </w:t>
      </w:r>
    </w:p>
    <w:p w14:paraId="2A1599B2" w14:textId="0B45C89A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a)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Zapoznałem się z treścią Rozeznania </w:t>
      </w:r>
      <w:proofErr w:type="gramStart"/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rynku </w:t>
      </w:r>
      <w:r w:rsidR="00973FBD"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07</w:t>
      </w:r>
      <w:proofErr w:type="gramEnd"/>
      <w:r w:rsidR="00973FBD"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/NP/BRC/2022 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i nie wnoszę do niego zastrzeżeń oraz przyjmuję warunki w nim zawarte.</w:t>
      </w:r>
    </w:p>
    <w:p w14:paraId="19B5FB23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b)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W pełni akceptuję oraz spełniam wszystkie wymienione warunki udziału w postępowaniu o udzielenie zamówienia określonego w Rozeznaniu rynku. </w:t>
      </w:r>
    </w:p>
    <w:p w14:paraId="75702D67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c)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Dysponuję odpowiednim potencjałem technicznym niezbędnym do wykonania zamówienia.</w:t>
      </w:r>
    </w:p>
    <w:p w14:paraId="6B8AB164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d)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Znajdują się w sytuacji ekonomicznej i finansowej zapewniającej wykonanie zamówienia.</w:t>
      </w:r>
    </w:p>
    <w:p w14:paraId="42C4359A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e)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Cena oferty uwzględnia wszystkie koszty wynajmu sali (w tym koszty podatkowe i koszty eksploatacyjne). </w:t>
      </w:r>
    </w:p>
    <w:p w14:paraId="7C491A8D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f)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W przypadku uznania mojej oferty za najkorzystniejszą zobowiązuję się do zawarcia umowy </w:t>
      </w:r>
    </w:p>
    <w:p w14:paraId="1B8C899D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w miejscu i terminie wskazanym przez Zamawiającego.</w:t>
      </w:r>
    </w:p>
    <w:p w14:paraId="7987FF35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g)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715696C7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h)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Zobowiązuję się w toku realizacji usługi do bezwzględnego stosowania wytycznych w zakresie kwalifikowalności wydatków w ramach Europejskiego Funduszu Rozwoju Regionalnego, Europejskiego Funduszu Społecznego oraz Funduszu Spójności na lata 2014 – 2020</w:t>
      </w:r>
    </w:p>
    <w:p w14:paraId="21E33A52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i)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14:paraId="2541102A" w14:textId="77777777" w:rsidR="00C85D74" w:rsidRPr="00B10BFB" w:rsidRDefault="00C85D74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j)</w:t>
      </w:r>
      <w:r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Świadomy/a odpowiedzialności za składanie fałszywych oświadczeń, informuję, iż dane zawarte </w:t>
      </w:r>
    </w:p>
    <w:p w14:paraId="4C15F3D3" w14:textId="3FEC22F5" w:rsidR="00C85D74" w:rsidRPr="00B10BFB" w:rsidRDefault="00B10BFB" w:rsidP="00C85D74">
      <w:pPr>
        <w:widowControl/>
        <w:autoSpaceDE/>
        <w:autoSpaceDN/>
        <w:adjustRightInd/>
        <w:spacing w:after="5" w:line="257" w:lineRule="auto"/>
        <w:ind w:left="247" w:right="40" w:hanging="24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5D74" w:rsidRPr="00B10BFB">
        <w:rPr>
          <w:rFonts w:asciiTheme="minorHAnsi" w:eastAsia="Calibri" w:hAnsiTheme="minorHAnsi" w:cstheme="minorHAnsi"/>
          <w:sz w:val="22"/>
          <w:szCs w:val="22"/>
          <w:lang w:eastAsia="en-US"/>
        </w:rPr>
        <w:t>w ofercie i załącznikach są zgodne z prawdą.</w:t>
      </w:r>
    </w:p>
    <w:p w14:paraId="7B2E9040" w14:textId="77777777" w:rsidR="007C6CAF" w:rsidRPr="00B10BFB" w:rsidRDefault="007C6CAF" w:rsidP="007C6CAF">
      <w:pPr>
        <w:spacing w:line="259" w:lineRule="auto"/>
        <w:ind w:left="667"/>
        <w:rPr>
          <w:rFonts w:asciiTheme="minorHAnsi" w:hAnsiTheme="minorHAnsi" w:cstheme="minorHAnsi"/>
          <w:color w:val="000000"/>
          <w:sz w:val="22"/>
          <w:szCs w:val="22"/>
        </w:rPr>
      </w:pPr>
      <w:r w:rsidRPr="00B10B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1BF1FCA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C3370D6" w14:textId="77777777" w:rsidR="007C6CAF" w:rsidRPr="00B10BFB" w:rsidRDefault="00D5248A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856EA8" w:rsidRPr="00B10BFB">
        <w:rPr>
          <w:rFonts w:asciiTheme="minorHAnsi" w:hAnsiTheme="minorHAnsi" w:cstheme="minorHAnsi"/>
          <w:sz w:val="22"/>
          <w:szCs w:val="22"/>
        </w:rPr>
        <w:t>…………</w:t>
      </w:r>
      <w:r w:rsidR="00856EA8" w:rsidRPr="00B10BFB">
        <w:rPr>
          <w:rFonts w:asciiTheme="minorHAnsi" w:hAnsiTheme="minorHAnsi" w:cstheme="minorHAnsi"/>
          <w:sz w:val="22"/>
          <w:szCs w:val="22"/>
        </w:rPr>
        <w:tab/>
      </w:r>
      <w:r w:rsidR="00856EA8" w:rsidRPr="00B10BFB">
        <w:rPr>
          <w:rFonts w:asciiTheme="minorHAnsi" w:hAnsiTheme="minorHAnsi" w:cstheme="minorHAnsi"/>
          <w:sz w:val="22"/>
          <w:szCs w:val="22"/>
        </w:rPr>
        <w:tab/>
      </w:r>
      <w:r w:rsidR="00856EA8" w:rsidRPr="00B10BFB">
        <w:rPr>
          <w:rFonts w:asciiTheme="minorHAnsi" w:hAnsiTheme="minorHAnsi" w:cstheme="minorHAnsi"/>
          <w:sz w:val="22"/>
          <w:szCs w:val="22"/>
        </w:rPr>
        <w:tab/>
      </w:r>
      <w:r w:rsidR="00856EA8" w:rsidRPr="00B10BFB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  <w:r w:rsidR="007C6CAF" w:rsidRPr="00B10BFB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C7C7D29" w14:textId="77777777" w:rsidR="007C6CAF" w:rsidRPr="00B10BFB" w:rsidRDefault="007C6CAF" w:rsidP="007C6C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0BFB">
        <w:rPr>
          <w:rFonts w:asciiTheme="minorHAnsi" w:hAnsiTheme="minorHAnsi" w:cs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0B9FF9C3" w14:textId="77777777" w:rsidR="00D5248A" w:rsidRPr="00B10BFB" w:rsidRDefault="00D5248A" w:rsidP="00910700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D5248A" w:rsidRPr="00B10BFB" w:rsidSect="000F7AC1">
      <w:headerReference w:type="default" r:id="rId9"/>
      <w:footerReference w:type="default" r:id="rId10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467C" w14:textId="77777777" w:rsidR="00474BCE" w:rsidRDefault="00474BCE" w:rsidP="008F15BC">
      <w:r>
        <w:separator/>
      </w:r>
    </w:p>
  </w:endnote>
  <w:endnote w:type="continuationSeparator" w:id="0">
    <w:p w14:paraId="402349C9" w14:textId="77777777" w:rsidR="00474BCE" w:rsidRDefault="00474BCE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94FE" w14:textId="77777777" w:rsidR="00474BCE" w:rsidRDefault="00474BCE" w:rsidP="008F15BC">
      <w:r>
        <w:separator/>
      </w:r>
    </w:p>
  </w:footnote>
  <w:footnote w:type="continuationSeparator" w:id="0">
    <w:p w14:paraId="03AE0F75" w14:textId="77777777" w:rsidR="00474BCE" w:rsidRDefault="00474BCE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7"/>
  </w:num>
  <w:num w:numId="6">
    <w:abstractNumId w:val="16"/>
  </w:num>
  <w:num w:numId="7">
    <w:abstractNumId w:val="2"/>
  </w:num>
  <w:num w:numId="8">
    <w:abstractNumId w:val="6"/>
  </w:num>
  <w:num w:numId="9">
    <w:abstractNumId w:val="12"/>
  </w:num>
  <w:num w:numId="10">
    <w:abstractNumId w:val="10"/>
  </w:num>
  <w:num w:numId="11">
    <w:abstractNumId w:val="17"/>
  </w:num>
  <w:num w:numId="12">
    <w:abstractNumId w:val="3"/>
  </w:num>
  <w:num w:numId="13">
    <w:abstractNumId w:val="9"/>
  </w:num>
  <w:num w:numId="14">
    <w:abstractNumId w:val="15"/>
  </w:num>
  <w:num w:numId="15">
    <w:abstractNumId w:val="14"/>
  </w:num>
  <w:num w:numId="16">
    <w:abstractNumId w:val="4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1F42"/>
    <w:rsid w:val="00182900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098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4BCE"/>
    <w:rsid w:val="0048595E"/>
    <w:rsid w:val="0049343D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526BDF"/>
    <w:rsid w:val="0053141C"/>
    <w:rsid w:val="00545A93"/>
    <w:rsid w:val="0054721C"/>
    <w:rsid w:val="00555223"/>
    <w:rsid w:val="00557842"/>
    <w:rsid w:val="005807B8"/>
    <w:rsid w:val="00580983"/>
    <w:rsid w:val="00587108"/>
    <w:rsid w:val="00592492"/>
    <w:rsid w:val="005970A9"/>
    <w:rsid w:val="005A3D94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90B00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10700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3FBD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9F6EF9"/>
    <w:rsid w:val="00A02FCE"/>
    <w:rsid w:val="00A20DD2"/>
    <w:rsid w:val="00A2576F"/>
    <w:rsid w:val="00A25CD6"/>
    <w:rsid w:val="00A27336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10BFB"/>
    <w:rsid w:val="00B23F13"/>
    <w:rsid w:val="00B35FC0"/>
    <w:rsid w:val="00B37C57"/>
    <w:rsid w:val="00B41A59"/>
    <w:rsid w:val="00B42CB4"/>
    <w:rsid w:val="00B44161"/>
    <w:rsid w:val="00B461C2"/>
    <w:rsid w:val="00B46DB2"/>
    <w:rsid w:val="00B4786A"/>
    <w:rsid w:val="00B53F30"/>
    <w:rsid w:val="00B646FE"/>
    <w:rsid w:val="00B71EE3"/>
    <w:rsid w:val="00B809E6"/>
    <w:rsid w:val="00B82DBB"/>
    <w:rsid w:val="00B96FC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85D74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C1E1C"/>
    <w:rsid w:val="00DE3281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745C7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owsze@brc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16D8-8CB1-504D-A572-AAF70FE7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Mirka Chmielowska</cp:lastModifiedBy>
  <cp:revision>6</cp:revision>
  <cp:lastPrinted>2021-08-23T13:14:00Z</cp:lastPrinted>
  <dcterms:created xsi:type="dcterms:W3CDTF">2022-03-22T15:32:00Z</dcterms:created>
  <dcterms:modified xsi:type="dcterms:W3CDTF">2022-04-06T14:01:00Z</dcterms:modified>
</cp:coreProperties>
</file>