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27B6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0" w:name="_Hlk93583708"/>
      <w:r w:rsidRPr="00F422CB">
        <w:rPr>
          <w:rFonts w:asciiTheme="minorHAnsi" w:hAnsiTheme="minorHAnsi" w:cs="Arial"/>
          <w:b/>
          <w:i/>
          <w:sz w:val="22"/>
          <w:szCs w:val="22"/>
        </w:rPr>
        <w:t>Załącznik nr 4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627F39C3" w14:textId="77777777" w:rsidR="00D5248A" w:rsidRPr="00F422CB" w:rsidRDefault="00D5248A" w:rsidP="00D5248A">
      <w:pPr>
        <w:spacing w:after="110" w:line="259" w:lineRule="auto"/>
        <w:ind w:left="242"/>
        <w:rPr>
          <w:rFonts w:asciiTheme="minorHAnsi" w:hAnsiTheme="minorHAnsi"/>
          <w:sz w:val="22"/>
          <w:szCs w:val="22"/>
        </w:rPr>
      </w:pPr>
    </w:p>
    <w:p w14:paraId="45D7CD86" w14:textId="287740F7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Ze   względu   na   zagrożenie   epidemiczne   związane   z   zakażeniami   wirusem   SARS-CoV-</w:t>
      </w:r>
      <w:proofErr w:type="gramStart"/>
      <w:r w:rsidRPr="00F422CB">
        <w:rPr>
          <w:rFonts w:asciiTheme="minorHAnsi" w:hAnsiTheme="minorHAnsi"/>
          <w:sz w:val="22"/>
          <w:szCs w:val="22"/>
        </w:rPr>
        <w:t xml:space="preserve">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</w:t>
      </w:r>
      <w:proofErr w:type="gramEnd"/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zobowiązany  jest  do  zapewnienia   bezpieczeństwa  sanitarnego w szczególności</w:t>
      </w:r>
      <w:r w:rsidRPr="00F422CB">
        <w:rPr>
          <w:rFonts w:asciiTheme="minorHAnsi" w:hAnsiTheme="minorHAnsi"/>
          <w:sz w:val="22"/>
          <w:szCs w:val="22"/>
        </w:rPr>
        <w:t xml:space="preserve">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poprzez realizację indywidualnego </w:t>
      </w:r>
      <w:r w:rsidR="006261F6">
        <w:rPr>
          <w:rFonts w:asciiTheme="minorHAnsi" w:hAnsiTheme="minorHAnsi"/>
          <w:sz w:val="22"/>
          <w:szCs w:val="22"/>
          <w:u w:val="single" w:color="000000"/>
        </w:rPr>
        <w:t>pośrednictwa pracy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z zachowaniem poniższych wymogów</w:t>
      </w:r>
      <w:r w:rsidRPr="00F422CB">
        <w:rPr>
          <w:rFonts w:asciiTheme="minorHAnsi" w:hAnsiTheme="minorHAnsi"/>
          <w:sz w:val="22"/>
          <w:szCs w:val="22"/>
        </w:rPr>
        <w:t>:</w:t>
      </w:r>
    </w:p>
    <w:p w14:paraId="02F465CD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72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Zachowanie</w:t>
      </w:r>
      <w:r w:rsidR="00F422CB" w:rsidRPr="00F422CB">
        <w:rPr>
          <w:rFonts w:asciiTheme="minorHAnsi" w:hAnsiTheme="minorHAnsi"/>
          <w:sz w:val="22"/>
          <w:szCs w:val="22"/>
        </w:rPr>
        <w:t xml:space="preserve"> dystansu społecznego pomiędzy Uczestnikami i Uczestnikami</w:t>
      </w:r>
      <w:r w:rsidRPr="00F422CB">
        <w:rPr>
          <w:rFonts w:asciiTheme="minorHAnsi" w:hAnsiTheme="minorHAnsi"/>
          <w:sz w:val="22"/>
          <w:szCs w:val="22"/>
        </w:rPr>
        <w:t xml:space="preserve"> a osobą </w:t>
      </w:r>
      <w:r w:rsidR="00F422CB" w:rsidRPr="00F422CB">
        <w:rPr>
          <w:rFonts w:asciiTheme="minorHAnsi" w:hAnsiTheme="minorHAnsi"/>
          <w:sz w:val="22"/>
          <w:szCs w:val="22"/>
        </w:rPr>
        <w:t>prowadzącą spotkanie/zajęcia.</w:t>
      </w:r>
    </w:p>
    <w:p w14:paraId="74F20DF6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1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Zasłanianie ust i nosa przez </w:t>
      </w:r>
      <w:proofErr w:type="gramStart"/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 i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 osobę realizującą usługę przy użyciu maseczek jednorazowych, zmienianych nie rzadziej niż po każdym wietrzeniu sali. Wyrzucanie zużytych maseczek do zamkniętego kosza.</w:t>
      </w:r>
    </w:p>
    <w:p w14:paraId="050E81D2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8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Umieszczenie instrukcji poprawnego mycia dłoni / poprawnej dezynfekcji w pomieszczeni sanitarnym.</w:t>
      </w:r>
    </w:p>
    <w:p w14:paraId="18970B9D" w14:textId="77777777" w:rsidR="00D5248A" w:rsidRPr="00F422CB" w:rsidRDefault="00F422CB" w:rsidP="007C5630">
      <w:pPr>
        <w:widowControl/>
        <w:numPr>
          <w:ilvl w:val="0"/>
          <w:numId w:val="9"/>
        </w:numPr>
        <w:autoSpaceDE/>
        <w:autoSpaceDN/>
        <w:adjustRightInd/>
        <w:spacing w:after="161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Regularne, </w:t>
      </w:r>
      <w:r w:rsidR="00D5248A" w:rsidRPr="00F422CB">
        <w:rPr>
          <w:rFonts w:asciiTheme="minorHAnsi" w:hAnsiTheme="minorHAnsi"/>
          <w:sz w:val="22"/>
          <w:szCs w:val="22"/>
        </w:rPr>
        <w:t>częste mycie dłoni z użyciem ciepłej wody i mydła przez min. 30 sekund lub dezynfekcja dłoni płynem dezynfekującym przez Kandydatów i osobę realizującą usługę w szczególności przed wejściem do sali, w której odbywa się doradztwo</w:t>
      </w:r>
      <w:r w:rsidRPr="00F422CB">
        <w:rPr>
          <w:rFonts w:asciiTheme="minorHAnsi" w:hAnsiTheme="minorHAnsi"/>
          <w:sz w:val="22"/>
          <w:szCs w:val="22"/>
        </w:rPr>
        <w:t xml:space="preserve"> i/lub warsztaty grupowe</w:t>
      </w:r>
      <w:r w:rsidR="00D5248A" w:rsidRPr="00F422CB">
        <w:rPr>
          <w:rFonts w:asciiTheme="minorHAnsi" w:hAnsiTheme="minorHAnsi"/>
          <w:sz w:val="22"/>
          <w:szCs w:val="22"/>
        </w:rPr>
        <w:t>, przed jedzeniem oraz po każdym skorzystaniu z toalety.</w:t>
      </w:r>
    </w:p>
    <w:p w14:paraId="75A553F5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28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Wietrzenie sali co najmniej raz na godzinę w czasie przerwy, a w razie potrzeby równie</w:t>
      </w:r>
      <w:r w:rsidR="00F422CB" w:rsidRPr="00F422CB">
        <w:rPr>
          <w:rFonts w:asciiTheme="minorHAnsi" w:hAnsiTheme="minorHAnsi"/>
          <w:sz w:val="22"/>
          <w:szCs w:val="22"/>
        </w:rPr>
        <w:t>ż podczas spotkań.</w:t>
      </w:r>
    </w:p>
    <w:p w14:paraId="6292DA9C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9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Podczas kaszlu i kichania zasłanianie ust i nosa zgiętym łokciem lub chusteczką, a następnie jak najszybsze wyrzucenie chusteczki do zamkniętego kosza i umycie/ dezynfekcja dłoni.</w:t>
      </w:r>
    </w:p>
    <w:p w14:paraId="36D96F36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4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Korzystanie przez </w:t>
      </w:r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z przyborów biurowych przeznaczonych do użytku tylko przez danego </w:t>
      </w:r>
      <w:r w:rsidR="00F422CB" w:rsidRPr="00F422CB">
        <w:rPr>
          <w:rFonts w:asciiTheme="minorHAnsi" w:hAnsiTheme="minorHAnsi"/>
          <w:sz w:val="22"/>
          <w:szCs w:val="22"/>
        </w:rPr>
        <w:t xml:space="preserve">Uczestnika </w:t>
      </w:r>
      <w:r w:rsidRPr="00F422CB">
        <w:rPr>
          <w:rFonts w:asciiTheme="minorHAnsi" w:hAnsiTheme="minorHAnsi"/>
          <w:sz w:val="22"/>
          <w:szCs w:val="22"/>
        </w:rPr>
        <w:t>lub dezynfekowanie przyborów po każdym użyciu.</w:t>
      </w:r>
    </w:p>
    <w:p w14:paraId="4E8C2A9B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1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Pomiar temperatury każdemu </w:t>
      </w:r>
      <w:r w:rsidR="00F422CB" w:rsidRPr="00F422CB">
        <w:rPr>
          <w:rFonts w:asciiTheme="minorHAnsi" w:hAnsiTheme="minorHAnsi"/>
          <w:sz w:val="22"/>
          <w:szCs w:val="22"/>
        </w:rPr>
        <w:t>Uczestnikowi</w:t>
      </w:r>
      <w:r w:rsidRPr="00F422CB">
        <w:rPr>
          <w:rFonts w:asciiTheme="minorHAnsi" w:hAnsiTheme="minorHAnsi"/>
          <w:sz w:val="22"/>
          <w:szCs w:val="22"/>
        </w:rPr>
        <w:t xml:space="preserve"> przed wejściem do sali, w której odbywają się </w:t>
      </w:r>
      <w:r w:rsidR="00F422CB" w:rsidRPr="00F422CB">
        <w:rPr>
          <w:rFonts w:asciiTheme="minorHAnsi" w:hAnsiTheme="minorHAnsi"/>
          <w:sz w:val="22"/>
          <w:szCs w:val="22"/>
        </w:rPr>
        <w:t>spotkania</w:t>
      </w:r>
      <w:r w:rsidRPr="00F422CB">
        <w:rPr>
          <w:rFonts w:asciiTheme="minorHAnsi" w:hAnsiTheme="minorHAnsi"/>
          <w:sz w:val="22"/>
          <w:szCs w:val="22"/>
        </w:rPr>
        <w:t xml:space="preserve"> przez</w:t>
      </w:r>
      <w:r w:rsidR="00F422CB" w:rsidRPr="00F422CB">
        <w:rPr>
          <w:rFonts w:asciiTheme="minorHAnsi" w:hAnsiTheme="minorHAnsi"/>
          <w:sz w:val="22"/>
          <w:szCs w:val="22"/>
        </w:rPr>
        <w:t xml:space="preserve"> realizującego usługę</w:t>
      </w:r>
      <w:r w:rsidRPr="00F422CB">
        <w:rPr>
          <w:rFonts w:asciiTheme="minorHAnsi" w:hAnsiTheme="minorHAnsi"/>
          <w:sz w:val="22"/>
          <w:szCs w:val="22"/>
        </w:rPr>
        <w:t xml:space="preserve"> termometrem bezdotykowym. W przypadku wykazania u któregokolwiek z </w:t>
      </w:r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temperatury powyżej 38 °C - niedopuszczenie go do udziału w spotkaniu</w:t>
      </w:r>
      <w:r w:rsidR="00F422CB" w:rsidRPr="00F422CB">
        <w:rPr>
          <w:rFonts w:asciiTheme="minorHAnsi" w:hAnsiTheme="minorHAnsi"/>
          <w:sz w:val="22"/>
          <w:szCs w:val="22"/>
        </w:rPr>
        <w:t>/warsztatach grupowych</w:t>
      </w:r>
      <w:r w:rsidRPr="00F422CB">
        <w:rPr>
          <w:rFonts w:asciiTheme="minorHAnsi" w:hAnsiTheme="minorHAnsi"/>
          <w:sz w:val="22"/>
          <w:szCs w:val="22"/>
        </w:rPr>
        <w:t xml:space="preserve"> oraz poinformowanie Zamawiającego o zdarzeniu.</w:t>
      </w:r>
    </w:p>
    <w:p w14:paraId="724B5ACA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6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proofErr w:type="gramStart"/>
      <w:r w:rsidRPr="00F422CB">
        <w:rPr>
          <w:rFonts w:asciiTheme="minorHAnsi" w:hAnsiTheme="minorHAnsi"/>
          <w:sz w:val="22"/>
          <w:szCs w:val="22"/>
        </w:rPr>
        <w:t>W  przypadku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   podejrzenia   zakażenia   SARS-CoV-2   wywołującego   COVID-19   u   któregokolwiek   z </w:t>
      </w:r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  – skierowanie </w:t>
      </w:r>
      <w:r w:rsidR="00F422CB" w:rsidRPr="00F422CB">
        <w:rPr>
          <w:rFonts w:asciiTheme="minorHAnsi" w:hAnsiTheme="minorHAnsi"/>
          <w:sz w:val="22"/>
          <w:szCs w:val="22"/>
        </w:rPr>
        <w:t>Uczestnika</w:t>
      </w:r>
      <w:r w:rsidRPr="00F422CB">
        <w:rPr>
          <w:rFonts w:asciiTheme="minorHAnsi" w:hAnsiTheme="minorHAnsi"/>
          <w:sz w:val="22"/>
          <w:szCs w:val="22"/>
        </w:rPr>
        <w:t xml:space="preserve"> do samoizolacji domowej oraz poinformowanie Zamawiającego o zdarzeniu.</w:t>
      </w:r>
    </w:p>
    <w:p w14:paraId="4FE6F975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59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Dezynfekcja powierzchni dotykowych takich jak klamki drzwi wejściowych, poręcze, blaty, oparcia krzeseł, włączniki świateł czy biurka oraz wykorzystywanego sprzętu.</w:t>
      </w:r>
    </w:p>
    <w:p w14:paraId="6AFCE3EE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53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Przestrzeganie innych wytycznych oraz zaleceń Ministerstwa Zdrowia i Głównego Inspektoratu Sanitarnego.</w:t>
      </w:r>
    </w:p>
    <w:p w14:paraId="02C106EB" w14:textId="77777777" w:rsidR="00D5248A" w:rsidRPr="00F422CB" w:rsidRDefault="00F422CB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Wykonawca</w:t>
      </w:r>
      <w:r w:rsidR="00D5248A" w:rsidRPr="00F422CB">
        <w:rPr>
          <w:rFonts w:asciiTheme="minorHAnsi" w:hAnsiTheme="minorHAnsi"/>
          <w:sz w:val="22"/>
          <w:szCs w:val="22"/>
        </w:rPr>
        <w:t xml:space="preserve"> zapewnia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D5248A" w:rsidRPr="00F422CB">
        <w:rPr>
          <w:rFonts w:asciiTheme="minorHAnsi" w:hAnsiTheme="minorHAnsi"/>
          <w:sz w:val="22"/>
          <w:szCs w:val="22"/>
        </w:rPr>
        <w:t>płyn do dezynfekcji, termometr bezdotykowy.</w:t>
      </w:r>
    </w:p>
    <w:p w14:paraId="423316C0" w14:textId="77777777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</w:p>
    <w:p w14:paraId="3CFC9221" w14:textId="77777777" w:rsidR="00D5248A" w:rsidRPr="00F422CB" w:rsidRDefault="00D5248A" w:rsidP="00D5248A">
      <w:pPr>
        <w:spacing w:after="389"/>
        <w:ind w:left="365" w:right="161"/>
        <w:rPr>
          <w:rFonts w:asciiTheme="minorHAnsi" w:hAnsiTheme="minorHAnsi"/>
          <w:sz w:val="22"/>
          <w:szCs w:val="22"/>
        </w:rPr>
      </w:pPr>
      <w:proofErr w:type="gramStart"/>
      <w:r w:rsidRPr="00F422CB">
        <w:rPr>
          <w:rFonts w:asciiTheme="minorHAnsi" w:hAnsiTheme="minorHAnsi"/>
          <w:sz w:val="22"/>
          <w:szCs w:val="22"/>
        </w:rPr>
        <w:t>Zamawiający  zastrzega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  możliwość  zmiany   powyższych  wymagań  dot.  </w:t>
      </w:r>
      <w:proofErr w:type="gramStart"/>
      <w:r w:rsidRPr="00F422CB">
        <w:rPr>
          <w:rFonts w:asciiTheme="minorHAnsi" w:hAnsiTheme="minorHAnsi"/>
          <w:sz w:val="22"/>
          <w:szCs w:val="22"/>
        </w:rPr>
        <w:t>realizacji  zajęć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,   w   zależności   od oficjalnych    komunikatów    publikowanych     na     stronie   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Pr="00F422CB">
        <w:rPr>
          <w:rFonts w:asciiTheme="minorHAnsi" w:hAnsiTheme="minorHAnsi"/>
          <w:sz w:val="22"/>
          <w:szCs w:val="22"/>
        </w:rPr>
        <w:t xml:space="preserve"> oraz rozporządzeń wydawanych przez Ministerstwo Zdrowia i zaleceń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BC2EC5" w14:textId="77777777" w:rsidR="00D5248A" w:rsidRPr="00F422CB" w:rsidRDefault="00D5248A" w:rsidP="00D5248A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  <w:bookmarkEnd w:id="0"/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62F7" w14:textId="77777777" w:rsidR="00117202" w:rsidRDefault="00117202" w:rsidP="008F15BC">
      <w:r>
        <w:separator/>
      </w:r>
    </w:p>
  </w:endnote>
  <w:endnote w:type="continuationSeparator" w:id="0">
    <w:p w14:paraId="116F65D7" w14:textId="77777777" w:rsidR="00117202" w:rsidRDefault="00117202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C9A1" w14:textId="77777777" w:rsidR="00117202" w:rsidRDefault="00117202" w:rsidP="008F15BC">
      <w:r>
        <w:separator/>
      </w:r>
    </w:p>
  </w:footnote>
  <w:footnote w:type="continuationSeparator" w:id="0">
    <w:p w14:paraId="46663903" w14:textId="77777777" w:rsidR="00117202" w:rsidRDefault="00117202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75DC7"/>
    <w:rsid w:val="00084875"/>
    <w:rsid w:val="00087291"/>
    <w:rsid w:val="00090A54"/>
    <w:rsid w:val="00094A32"/>
    <w:rsid w:val="000A00A9"/>
    <w:rsid w:val="000A5EF7"/>
    <w:rsid w:val="000B0276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16FFF"/>
    <w:rsid w:val="00117202"/>
    <w:rsid w:val="0012752F"/>
    <w:rsid w:val="00134B67"/>
    <w:rsid w:val="0014079B"/>
    <w:rsid w:val="00140B3B"/>
    <w:rsid w:val="00143423"/>
    <w:rsid w:val="001501F7"/>
    <w:rsid w:val="00162097"/>
    <w:rsid w:val="00164E0F"/>
    <w:rsid w:val="001672F9"/>
    <w:rsid w:val="00171F42"/>
    <w:rsid w:val="00182900"/>
    <w:rsid w:val="001A511E"/>
    <w:rsid w:val="001A6A3A"/>
    <w:rsid w:val="001C08B9"/>
    <w:rsid w:val="001F44D2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56FAC"/>
    <w:rsid w:val="00261591"/>
    <w:rsid w:val="00262FD7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460A7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67922"/>
    <w:rsid w:val="005807B8"/>
    <w:rsid w:val="00580983"/>
    <w:rsid w:val="00587108"/>
    <w:rsid w:val="00592492"/>
    <w:rsid w:val="005970A9"/>
    <w:rsid w:val="005A0DAF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1000"/>
    <w:rsid w:val="006121CC"/>
    <w:rsid w:val="006226A3"/>
    <w:rsid w:val="00624B0A"/>
    <w:rsid w:val="006261F6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0420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217F"/>
    <w:rsid w:val="0087297B"/>
    <w:rsid w:val="00877E8B"/>
    <w:rsid w:val="008864FD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60C8"/>
    <w:rsid w:val="00981C93"/>
    <w:rsid w:val="00982DFA"/>
    <w:rsid w:val="00983EB8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9F127E"/>
    <w:rsid w:val="00A02FCE"/>
    <w:rsid w:val="00A04C3C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4448"/>
    <w:rsid w:val="00B058EC"/>
    <w:rsid w:val="00B06B0A"/>
    <w:rsid w:val="00B075EA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1E6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7193"/>
    <w:rsid w:val="00D03118"/>
    <w:rsid w:val="00D03128"/>
    <w:rsid w:val="00D03D5E"/>
    <w:rsid w:val="00D04552"/>
    <w:rsid w:val="00D07701"/>
    <w:rsid w:val="00D101D9"/>
    <w:rsid w:val="00D138BF"/>
    <w:rsid w:val="00D30B58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A6BBC"/>
    <w:rsid w:val="00DB088E"/>
    <w:rsid w:val="00DB4625"/>
    <w:rsid w:val="00DE3281"/>
    <w:rsid w:val="00DF0324"/>
    <w:rsid w:val="00DF26FC"/>
    <w:rsid w:val="00DF2A66"/>
    <w:rsid w:val="00DF6145"/>
    <w:rsid w:val="00DF7B15"/>
    <w:rsid w:val="00DF7D18"/>
    <w:rsid w:val="00E2623D"/>
    <w:rsid w:val="00E30DF0"/>
    <w:rsid w:val="00E3608D"/>
    <w:rsid w:val="00E4429A"/>
    <w:rsid w:val="00E50AEC"/>
    <w:rsid w:val="00E53A7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2E95"/>
    <w:rsid w:val="00F83039"/>
    <w:rsid w:val="00F83A8E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4099-6125-5748-81A7-3455E388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Mirka Chmielowska</cp:lastModifiedBy>
  <cp:revision>2</cp:revision>
  <cp:lastPrinted>2019-01-11T08:14:00Z</cp:lastPrinted>
  <dcterms:created xsi:type="dcterms:W3CDTF">2022-01-25T12:19:00Z</dcterms:created>
  <dcterms:modified xsi:type="dcterms:W3CDTF">2022-01-25T12:19:00Z</dcterms:modified>
</cp:coreProperties>
</file>