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509"/>
        <w:gridCol w:w="1982"/>
        <w:gridCol w:w="1078"/>
        <w:gridCol w:w="2920"/>
        <w:gridCol w:w="2252"/>
        <w:gridCol w:w="1833"/>
        <w:gridCol w:w="2549"/>
      </w:tblGrid>
      <w:tr w:rsidR="00C82CA0" w:rsidRPr="009300EC" w14:paraId="25BCDCEA" w14:textId="77777777" w:rsidTr="00545A20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545A20">
        <w:tc>
          <w:tcPr>
            <w:tcW w:w="509" w:type="dxa"/>
          </w:tcPr>
          <w:p w14:paraId="5DD04D7C" w14:textId="6CD0BE50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509" w:type="dxa"/>
          </w:tcPr>
          <w:p w14:paraId="4690FC4A" w14:textId="11D9EC38" w:rsidR="00C82CA0" w:rsidRPr="009300EC" w:rsidRDefault="00545A2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23</w:t>
            </w:r>
            <w:r w:rsidR="000B5258">
              <w:rPr>
                <w:rFonts w:ascii="Calibri" w:hAnsi="Calibri" w:cstheme="minorHAnsi"/>
              </w:rPr>
              <w:t>.10.2024</w:t>
            </w:r>
          </w:p>
        </w:tc>
        <w:tc>
          <w:tcPr>
            <w:tcW w:w="1982" w:type="dxa"/>
          </w:tcPr>
          <w:p w14:paraId="5973B7D3" w14:textId="7BDB08C2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9.00-19.20</w:t>
            </w:r>
          </w:p>
        </w:tc>
        <w:tc>
          <w:tcPr>
            <w:tcW w:w="1078" w:type="dxa"/>
          </w:tcPr>
          <w:p w14:paraId="761C4EA3" w14:textId="233C1F8D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920" w:type="dxa"/>
          </w:tcPr>
          <w:p w14:paraId="47600A0B" w14:textId="28A0A473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4A6E3385" w14:textId="24428438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3F46591F" w14:textId="65B81AA5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0240E29D" w14:textId="77777777" w:rsidR="00545A20" w:rsidRDefault="00D623FC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545A20">
              <w:rPr>
                <w:rFonts w:ascii="Calibri" w:hAnsi="Calibri" w:cstheme="minorHAnsi"/>
              </w:rPr>
              <w:t xml:space="preserve">T. Kościuszki 6, </w:t>
            </w:r>
          </w:p>
          <w:p w14:paraId="00BB41E6" w14:textId="56AE92C1" w:rsidR="00C82CA0" w:rsidRPr="009300EC" w:rsidRDefault="00545A2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58-310 Szczawno Zdrój</w:t>
            </w:r>
          </w:p>
        </w:tc>
      </w:tr>
      <w:tr w:rsidR="00545A20" w:rsidRPr="009300EC" w14:paraId="4642B3E2" w14:textId="77777777" w:rsidTr="00545A20">
        <w:tc>
          <w:tcPr>
            <w:tcW w:w="509" w:type="dxa"/>
          </w:tcPr>
          <w:p w14:paraId="083B9423" w14:textId="1F2204B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509" w:type="dxa"/>
          </w:tcPr>
          <w:p w14:paraId="790B97F8" w14:textId="0C8F0090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24.10.2024</w:t>
            </w:r>
          </w:p>
        </w:tc>
        <w:tc>
          <w:tcPr>
            <w:tcW w:w="1982" w:type="dxa"/>
          </w:tcPr>
          <w:p w14:paraId="4A7F04A2" w14:textId="0C641CF6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F85FEE">
              <w:rPr>
                <w:rFonts w:ascii="Calibri" w:hAnsi="Calibri" w:cstheme="minorHAnsi"/>
              </w:rPr>
              <w:t>7</w:t>
            </w:r>
            <w:r>
              <w:rPr>
                <w:rFonts w:ascii="Calibri" w:hAnsi="Calibri" w:cstheme="minorHAnsi"/>
              </w:rPr>
              <w:t>.</w:t>
            </w:r>
            <w:r w:rsidR="00F85FEE">
              <w:rPr>
                <w:rFonts w:ascii="Calibri" w:hAnsi="Calibri" w:cstheme="minorHAnsi"/>
              </w:rPr>
              <w:t>15</w:t>
            </w:r>
          </w:p>
        </w:tc>
        <w:tc>
          <w:tcPr>
            <w:tcW w:w="1078" w:type="dxa"/>
          </w:tcPr>
          <w:p w14:paraId="5AAFA63C" w14:textId="61EDD872" w:rsidR="00545A20" w:rsidRPr="009300EC" w:rsidRDefault="00F85FEE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920" w:type="dxa"/>
          </w:tcPr>
          <w:p w14:paraId="05E19EFF" w14:textId="651B4CF2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3B9D5A3A" w14:textId="6363C6B7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0DBB20AE" w14:textId="05CB47E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699D527C" w14:textId="77777777" w:rsidR="00545A20" w:rsidRDefault="00545A20" w:rsidP="00545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T. Kościuszki 6, </w:t>
            </w:r>
          </w:p>
          <w:p w14:paraId="1E9B48C0" w14:textId="53724313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58-310 Szczawno Zdrój</w:t>
            </w:r>
          </w:p>
        </w:tc>
      </w:tr>
      <w:tr w:rsidR="00545A20" w:rsidRPr="009300EC" w14:paraId="1254E368" w14:textId="77777777" w:rsidTr="00545A20">
        <w:tc>
          <w:tcPr>
            <w:tcW w:w="509" w:type="dxa"/>
          </w:tcPr>
          <w:p w14:paraId="774BA198" w14:textId="771AB71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509" w:type="dxa"/>
          </w:tcPr>
          <w:p w14:paraId="2C3113AD" w14:textId="18380E94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25.10.2024</w:t>
            </w:r>
          </w:p>
        </w:tc>
        <w:tc>
          <w:tcPr>
            <w:tcW w:w="1982" w:type="dxa"/>
          </w:tcPr>
          <w:p w14:paraId="07FBBF8B" w14:textId="13BAF5FB" w:rsidR="00545A20" w:rsidRPr="009300EC" w:rsidRDefault="0012067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  <w:r w:rsidR="00545A20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0</w:t>
            </w:r>
            <w:r w:rsidR="00545A20">
              <w:rPr>
                <w:rFonts w:ascii="Calibri" w:hAnsi="Calibri" w:cstheme="minorHAnsi"/>
              </w:rPr>
              <w:t>-1</w:t>
            </w:r>
            <w:r>
              <w:rPr>
                <w:rFonts w:ascii="Calibri" w:hAnsi="Calibri" w:cstheme="minorHAnsi"/>
              </w:rPr>
              <w:t>1</w:t>
            </w:r>
            <w:r w:rsidR="00545A20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0</w:t>
            </w:r>
          </w:p>
        </w:tc>
        <w:tc>
          <w:tcPr>
            <w:tcW w:w="1078" w:type="dxa"/>
          </w:tcPr>
          <w:p w14:paraId="6F94A06C" w14:textId="18F07E0A" w:rsidR="00545A20" w:rsidRPr="009300EC" w:rsidRDefault="0012067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5FEFF430" w14:textId="7174972C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1377B43A" w14:textId="20D85F55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0BAB3764" w14:textId="27CE0C88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24480F3D" w14:textId="77777777" w:rsidR="00545A20" w:rsidRDefault="00545A20" w:rsidP="00545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T. Kościuszki 6, </w:t>
            </w:r>
          </w:p>
          <w:p w14:paraId="7249BFED" w14:textId="7B7D4B9B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58-310 Szczawno Zdrój</w:t>
            </w:r>
          </w:p>
        </w:tc>
      </w:tr>
      <w:tr w:rsidR="00120670" w:rsidRPr="009300EC" w14:paraId="36ADB57D" w14:textId="77777777" w:rsidTr="00E87A4B">
        <w:tc>
          <w:tcPr>
            <w:tcW w:w="509" w:type="dxa"/>
          </w:tcPr>
          <w:p w14:paraId="13EEC513" w14:textId="1AF169FC" w:rsidR="00120670" w:rsidRPr="009300EC" w:rsidRDefault="00120670" w:rsidP="00E87A4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509" w:type="dxa"/>
          </w:tcPr>
          <w:p w14:paraId="4A0B2133" w14:textId="4D0AF35A" w:rsidR="00120670" w:rsidRPr="009300EC" w:rsidRDefault="00120670" w:rsidP="00E87A4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04.11.2024</w:t>
            </w:r>
          </w:p>
        </w:tc>
        <w:tc>
          <w:tcPr>
            <w:tcW w:w="1982" w:type="dxa"/>
          </w:tcPr>
          <w:p w14:paraId="28057D51" w14:textId="6794E81E" w:rsidR="00120670" w:rsidRPr="009300EC" w:rsidRDefault="00120670" w:rsidP="00E87A4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16.00-</w:t>
            </w:r>
            <w:r w:rsidR="00F85FEE">
              <w:rPr>
                <w:rFonts w:ascii="Calibri" w:hAnsi="Calibri" w:cstheme="minorHAnsi"/>
              </w:rPr>
              <w:t>20</w:t>
            </w:r>
            <w:r>
              <w:rPr>
                <w:rFonts w:ascii="Calibri" w:hAnsi="Calibri" w:cstheme="minorHAnsi"/>
              </w:rPr>
              <w:t>.0</w:t>
            </w:r>
            <w:r w:rsidR="00F85FEE">
              <w:rPr>
                <w:rFonts w:ascii="Calibri" w:hAnsi="Calibri" w:cstheme="minorHAnsi"/>
              </w:rPr>
              <w:t>5</w:t>
            </w:r>
          </w:p>
        </w:tc>
        <w:tc>
          <w:tcPr>
            <w:tcW w:w="1078" w:type="dxa"/>
          </w:tcPr>
          <w:p w14:paraId="75A55374" w14:textId="62221D04" w:rsidR="00120670" w:rsidRPr="009300EC" w:rsidRDefault="00F85FEE" w:rsidP="00E87A4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627F90D6" w14:textId="77777777" w:rsidR="00120670" w:rsidRPr="009300EC" w:rsidRDefault="00120670" w:rsidP="00E87A4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52E439C8" w14:textId="77777777" w:rsidR="00120670" w:rsidRPr="009300EC" w:rsidRDefault="00120670" w:rsidP="00E87A4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188997E8" w14:textId="77777777" w:rsidR="00120670" w:rsidRPr="009300EC" w:rsidRDefault="00120670" w:rsidP="00E87A4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7195687C" w14:textId="77777777" w:rsidR="00120670" w:rsidRDefault="00120670" w:rsidP="00E87A4B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T. Kościuszki 6, </w:t>
            </w:r>
          </w:p>
          <w:p w14:paraId="0BD648A6" w14:textId="77777777" w:rsidR="00120670" w:rsidRPr="009300EC" w:rsidRDefault="00120670" w:rsidP="00E87A4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58-310 Szczawno Zdrój</w:t>
            </w:r>
          </w:p>
        </w:tc>
      </w:tr>
    </w:tbl>
    <w:p w14:paraId="41184431" w14:textId="77777777" w:rsidR="00120670" w:rsidRPr="009300EC" w:rsidRDefault="00120670" w:rsidP="00120670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120670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544DC" w14:textId="77777777" w:rsidR="001E7CF4" w:rsidRDefault="001E7CF4" w:rsidP="009D490C">
      <w:pPr>
        <w:spacing w:after="0" w:line="240" w:lineRule="auto"/>
      </w:pPr>
      <w:r>
        <w:separator/>
      </w:r>
    </w:p>
  </w:endnote>
  <w:endnote w:type="continuationSeparator" w:id="0">
    <w:p w14:paraId="4905F8F1" w14:textId="77777777" w:rsidR="001E7CF4" w:rsidRDefault="001E7CF4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44EC" w14:textId="77777777" w:rsidR="001E7CF4" w:rsidRDefault="001E7CF4" w:rsidP="009D490C">
      <w:pPr>
        <w:spacing w:after="0" w:line="240" w:lineRule="auto"/>
      </w:pPr>
      <w:r>
        <w:separator/>
      </w:r>
    </w:p>
  </w:footnote>
  <w:footnote w:type="continuationSeparator" w:id="0">
    <w:p w14:paraId="1DFA7251" w14:textId="77777777" w:rsidR="001E7CF4" w:rsidRDefault="001E7CF4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787294">
    <w:abstractNumId w:val="9"/>
  </w:num>
  <w:num w:numId="2" w16cid:durableId="249169150">
    <w:abstractNumId w:val="27"/>
  </w:num>
  <w:num w:numId="3" w16cid:durableId="2078355769">
    <w:abstractNumId w:val="13"/>
  </w:num>
  <w:num w:numId="4" w16cid:durableId="1274897699">
    <w:abstractNumId w:val="33"/>
  </w:num>
  <w:num w:numId="5" w16cid:durableId="241331011">
    <w:abstractNumId w:val="5"/>
  </w:num>
  <w:num w:numId="6" w16cid:durableId="1472821758">
    <w:abstractNumId w:val="8"/>
  </w:num>
  <w:num w:numId="7" w16cid:durableId="3360042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74">
    <w:abstractNumId w:val="2"/>
  </w:num>
  <w:num w:numId="9" w16cid:durableId="911082402">
    <w:abstractNumId w:val="26"/>
  </w:num>
  <w:num w:numId="10" w16cid:durableId="372388254">
    <w:abstractNumId w:val="15"/>
  </w:num>
  <w:num w:numId="11" w16cid:durableId="1845782872">
    <w:abstractNumId w:val="30"/>
  </w:num>
  <w:num w:numId="12" w16cid:durableId="1465733644">
    <w:abstractNumId w:val="37"/>
  </w:num>
  <w:num w:numId="13" w16cid:durableId="794786308">
    <w:abstractNumId w:val="0"/>
  </w:num>
  <w:num w:numId="14" w16cid:durableId="1710379489">
    <w:abstractNumId w:val="24"/>
  </w:num>
  <w:num w:numId="15" w16cid:durableId="219554888">
    <w:abstractNumId w:val="4"/>
  </w:num>
  <w:num w:numId="16" w16cid:durableId="729815700">
    <w:abstractNumId w:val="36"/>
  </w:num>
  <w:num w:numId="17" w16cid:durableId="599531554">
    <w:abstractNumId w:val="40"/>
  </w:num>
  <w:num w:numId="18" w16cid:durableId="1258320132">
    <w:abstractNumId w:val="35"/>
  </w:num>
  <w:num w:numId="19" w16cid:durableId="1832023366">
    <w:abstractNumId w:val="38"/>
  </w:num>
  <w:num w:numId="20" w16cid:durableId="2071615370">
    <w:abstractNumId w:val="34"/>
  </w:num>
  <w:num w:numId="21" w16cid:durableId="202836709">
    <w:abstractNumId w:val="32"/>
  </w:num>
  <w:num w:numId="22" w16cid:durableId="2068527689">
    <w:abstractNumId w:val="6"/>
  </w:num>
  <w:num w:numId="23" w16cid:durableId="527525265">
    <w:abstractNumId w:val="22"/>
  </w:num>
  <w:num w:numId="24" w16cid:durableId="374697268">
    <w:abstractNumId w:val="31"/>
  </w:num>
  <w:num w:numId="25" w16cid:durableId="956717794">
    <w:abstractNumId w:val="21"/>
  </w:num>
  <w:num w:numId="26" w16cid:durableId="1135368958">
    <w:abstractNumId w:val="28"/>
  </w:num>
  <w:num w:numId="27" w16cid:durableId="1227258387">
    <w:abstractNumId w:val="17"/>
  </w:num>
  <w:num w:numId="28" w16cid:durableId="507984951">
    <w:abstractNumId w:val="18"/>
  </w:num>
  <w:num w:numId="29" w16cid:durableId="659889378">
    <w:abstractNumId w:val="14"/>
  </w:num>
  <w:num w:numId="30" w16cid:durableId="1211071182">
    <w:abstractNumId w:val="10"/>
  </w:num>
  <w:num w:numId="31" w16cid:durableId="188766247">
    <w:abstractNumId w:val="11"/>
  </w:num>
  <w:num w:numId="32" w16cid:durableId="1736708368">
    <w:abstractNumId w:val="39"/>
  </w:num>
  <w:num w:numId="33" w16cid:durableId="934171937">
    <w:abstractNumId w:val="1"/>
  </w:num>
  <w:num w:numId="34" w16cid:durableId="1075669605">
    <w:abstractNumId w:val="20"/>
  </w:num>
  <w:num w:numId="35" w16cid:durableId="387263086">
    <w:abstractNumId w:val="7"/>
  </w:num>
  <w:num w:numId="36" w16cid:durableId="993801650">
    <w:abstractNumId w:val="19"/>
  </w:num>
  <w:num w:numId="37" w16cid:durableId="1484083283">
    <w:abstractNumId w:val="12"/>
  </w:num>
  <w:num w:numId="38" w16cid:durableId="1986858835">
    <w:abstractNumId w:val="16"/>
  </w:num>
  <w:num w:numId="39" w16cid:durableId="85738295">
    <w:abstractNumId w:val="3"/>
  </w:num>
  <w:num w:numId="40" w16cid:durableId="818307150">
    <w:abstractNumId w:val="29"/>
  </w:num>
  <w:num w:numId="41" w16cid:durableId="1036079873">
    <w:abstractNumId w:val="25"/>
  </w:num>
  <w:num w:numId="42" w16cid:durableId="9968047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40E4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58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0F9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670"/>
    <w:rsid w:val="00120762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CF4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51C"/>
    <w:rsid w:val="00202D6D"/>
    <w:rsid w:val="00203771"/>
    <w:rsid w:val="00203C31"/>
    <w:rsid w:val="00204743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0C9F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3F85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4A6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37D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A20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3BD2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5A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07C5A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60B1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13F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1C99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3FC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933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5FEE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11C-AF3F-0742-9A67-B481B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5</cp:revision>
  <cp:lastPrinted>2017-08-10T10:58:00Z</cp:lastPrinted>
  <dcterms:created xsi:type="dcterms:W3CDTF">2024-10-21T10:23:00Z</dcterms:created>
  <dcterms:modified xsi:type="dcterms:W3CDTF">2024-11-04T08:49:00Z</dcterms:modified>
</cp:coreProperties>
</file>