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20EC9" w14:textId="63ED55AA" w:rsidR="00F93DC3" w:rsidRPr="009300EC" w:rsidRDefault="00F93DC3" w:rsidP="003244DC">
      <w:pPr>
        <w:spacing w:after="0" w:line="240" w:lineRule="auto"/>
        <w:jc w:val="both"/>
        <w:rPr>
          <w:b/>
          <w:i/>
          <w:iCs/>
          <w:sz w:val="24"/>
          <w:szCs w:val="24"/>
        </w:rPr>
      </w:pPr>
    </w:p>
    <w:p w14:paraId="67DDAF91" w14:textId="7542201B" w:rsidR="008F0360" w:rsidRDefault="008F0360" w:rsidP="003244DC">
      <w:pPr>
        <w:pStyle w:val="Akapitzlist"/>
        <w:ind w:left="0"/>
        <w:jc w:val="both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14:paraId="04D6A024" w14:textId="77777777" w:rsidR="004C2F9B" w:rsidRPr="009300EC" w:rsidRDefault="004C2F9B" w:rsidP="00FC52B7">
      <w:pPr>
        <w:pStyle w:val="Akapitzlist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12F2374D" w:rsidR="008F0360" w:rsidRPr="009300EC" w:rsidRDefault="008F0360" w:rsidP="003244DC">
      <w:pPr>
        <w:tabs>
          <w:tab w:val="left" w:pos="15026"/>
        </w:tabs>
        <w:spacing w:after="0" w:line="240" w:lineRule="auto"/>
        <w:jc w:val="center"/>
        <w:rPr>
          <w:b/>
          <w:iCs/>
          <w:sz w:val="24"/>
          <w:szCs w:val="24"/>
        </w:rPr>
      </w:pPr>
      <w:bookmarkStart w:id="0" w:name="_Hlk98415012"/>
      <w:r w:rsidRPr="009300EC">
        <w:rPr>
          <w:b/>
          <w:iCs/>
          <w:sz w:val="24"/>
          <w:szCs w:val="24"/>
        </w:rPr>
        <w:t xml:space="preserve">HARMONOGRAMU </w:t>
      </w:r>
      <w:r w:rsidR="005E209E" w:rsidRPr="009300EC">
        <w:rPr>
          <w:b/>
          <w:iCs/>
          <w:sz w:val="24"/>
          <w:szCs w:val="24"/>
        </w:rPr>
        <w:t>REALIZACJI</w:t>
      </w:r>
      <w:r w:rsidRPr="009300EC">
        <w:rPr>
          <w:b/>
          <w:iCs/>
          <w:sz w:val="24"/>
          <w:szCs w:val="24"/>
        </w:rPr>
        <w:t xml:space="preserve"> WSPARCIA</w:t>
      </w:r>
      <w:r w:rsidR="009E257E" w:rsidRPr="009300EC">
        <w:rPr>
          <w:b/>
          <w:iCs/>
          <w:sz w:val="24"/>
          <w:szCs w:val="24"/>
        </w:rPr>
        <w:t xml:space="preserve"> W PROJEKCIE</w:t>
      </w:r>
      <w:r w:rsidRPr="009300EC">
        <w:rPr>
          <w:b/>
          <w:iCs/>
          <w:sz w:val="24"/>
          <w:szCs w:val="24"/>
        </w:rPr>
        <w:t xml:space="preserve"> </w:t>
      </w:r>
      <w:bookmarkEnd w:id="0"/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4632" w:type="dxa"/>
        <w:tblInd w:w="-464" w:type="dxa"/>
        <w:tblLook w:val="04A0" w:firstRow="1" w:lastRow="0" w:firstColumn="1" w:lastColumn="0" w:noHBand="0" w:noVBand="1"/>
      </w:tblPr>
      <w:tblGrid>
        <w:gridCol w:w="509"/>
        <w:gridCol w:w="1791"/>
        <w:gridCol w:w="1985"/>
        <w:gridCol w:w="1136"/>
        <w:gridCol w:w="2268"/>
        <w:gridCol w:w="2557"/>
        <w:gridCol w:w="1967"/>
        <w:gridCol w:w="2419"/>
      </w:tblGrid>
      <w:tr w:rsidR="00C82CA0" w:rsidRPr="009300EC" w14:paraId="25BCDCEA" w14:textId="77777777" w:rsidTr="00EA7E18">
        <w:tc>
          <w:tcPr>
            <w:tcW w:w="509" w:type="dxa"/>
            <w:shd w:val="clear" w:color="auto" w:fill="D9D9D9" w:themeFill="background1" w:themeFillShade="D9"/>
            <w:vAlign w:val="center"/>
          </w:tcPr>
          <w:p w14:paraId="1B00CD0D" w14:textId="53C9DDF1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Lp.</w:t>
            </w: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796E3734" w14:textId="643D3400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Data realizacji wsparcia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FEC88CA" w14:textId="0CDFF417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 xml:space="preserve">Godziny, w których wsparcie jest realizowane (od … do….) 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14:paraId="315FA843" w14:textId="77777777" w:rsidR="00C82CA0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18F28CE0" w14:textId="4829E0CB" w:rsidR="00C82CA0" w:rsidRPr="009300EC" w:rsidRDefault="00C82CA0" w:rsidP="00C82CA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Liczba godzin wsparcia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C584CEE" w14:textId="4F4B5B18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70488353" w14:textId="4427351E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Rodzaj/nazwa wsparcia</w:t>
            </w:r>
          </w:p>
        </w:tc>
        <w:tc>
          <w:tcPr>
            <w:tcW w:w="2557" w:type="dxa"/>
            <w:shd w:val="clear" w:color="auto" w:fill="D9D9D9" w:themeFill="background1" w:themeFillShade="D9"/>
            <w:vAlign w:val="center"/>
          </w:tcPr>
          <w:p w14:paraId="46670F09" w14:textId="2AC03C63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Nazwa podmiotu realizującego wsparcie bezpośrednio</w:t>
            </w:r>
          </w:p>
          <w:p w14:paraId="28E2EE1B" w14:textId="5679CB6B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1967" w:type="dxa"/>
            <w:shd w:val="clear" w:color="auto" w:fill="D9D9D9" w:themeFill="background1" w:themeFillShade="D9"/>
          </w:tcPr>
          <w:p w14:paraId="7EDD9091" w14:textId="138CC92D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Imię i nazwisko prowadzącego</w:t>
            </w:r>
          </w:p>
        </w:tc>
        <w:tc>
          <w:tcPr>
            <w:tcW w:w="2419" w:type="dxa"/>
            <w:shd w:val="clear" w:color="auto" w:fill="D9D9D9" w:themeFill="background1" w:themeFillShade="D9"/>
            <w:vAlign w:val="center"/>
          </w:tcPr>
          <w:p w14:paraId="24D54B77" w14:textId="69F88A46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Dokładny adres miejsca realizacji wsparcia</w:t>
            </w:r>
          </w:p>
        </w:tc>
      </w:tr>
      <w:tr w:rsidR="00C82CA0" w:rsidRPr="009300EC" w14:paraId="2ADBBA18" w14:textId="77777777" w:rsidTr="00EA7E18">
        <w:tc>
          <w:tcPr>
            <w:tcW w:w="509" w:type="dxa"/>
          </w:tcPr>
          <w:p w14:paraId="5DD04D7C" w14:textId="1FCC4EFE" w:rsidR="00C82CA0" w:rsidRPr="009300EC" w:rsidRDefault="00EA7E1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</w:t>
            </w:r>
          </w:p>
        </w:tc>
        <w:tc>
          <w:tcPr>
            <w:tcW w:w="1791" w:type="dxa"/>
          </w:tcPr>
          <w:p w14:paraId="4690FC4A" w14:textId="2873CCBD" w:rsidR="00C82CA0" w:rsidRPr="009300EC" w:rsidRDefault="006F1312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</w:t>
            </w:r>
            <w:r w:rsidR="002C091B">
              <w:rPr>
                <w:rFonts w:ascii="Calibri" w:hAnsi="Calibri" w:cstheme="minorHAnsi"/>
              </w:rPr>
              <w:t>8</w:t>
            </w:r>
            <w:r w:rsidR="00EA7E18">
              <w:rPr>
                <w:rFonts w:ascii="Calibri" w:hAnsi="Calibri" w:cstheme="minorHAnsi"/>
              </w:rPr>
              <w:t>.</w:t>
            </w:r>
            <w:r w:rsidR="002C091B">
              <w:rPr>
                <w:rFonts w:ascii="Calibri" w:hAnsi="Calibri" w:cstheme="minorHAnsi"/>
              </w:rPr>
              <w:t>0</w:t>
            </w:r>
            <w:r w:rsidR="0087679C">
              <w:rPr>
                <w:rFonts w:ascii="Calibri" w:hAnsi="Calibri" w:cstheme="minorHAnsi"/>
              </w:rPr>
              <w:t>2</w:t>
            </w:r>
            <w:r w:rsidR="00EA7E18">
              <w:rPr>
                <w:rFonts w:ascii="Calibri" w:hAnsi="Calibri" w:cstheme="minorHAnsi"/>
              </w:rPr>
              <w:t>.202</w:t>
            </w:r>
            <w:r w:rsidR="002C091B">
              <w:rPr>
                <w:rFonts w:ascii="Calibri" w:hAnsi="Calibri" w:cstheme="minorHAnsi"/>
              </w:rPr>
              <w:t>5</w:t>
            </w:r>
          </w:p>
        </w:tc>
        <w:tc>
          <w:tcPr>
            <w:tcW w:w="1985" w:type="dxa"/>
          </w:tcPr>
          <w:p w14:paraId="5973B7D3" w14:textId="04B1B593" w:rsidR="00C82CA0" w:rsidRPr="009300EC" w:rsidRDefault="00EA7E1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9.00-1</w:t>
            </w:r>
            <w:r w:rsidR="002C091B">
              <w:rPr>
                <w:rFonts w:ascii="Calibri" w:hAnsi="Calibri" w:cstheme="minorHAnsi"/>
              </w:rPr>
              <w:t>8</w:t>
            </w:r>
            <w:r>
              <w:rPr>
                <w:rFonts w:ascii="Calibri" w:hAnsi="Calibri" w:cstheme="minorHAnsi"/>
              </w:rPr>
              <w:t>.2</w:t>
            </w:r>
            <w:r w:rsidR="002C091B">
              <w:rPr>
                <w:rFonts w:ascii="Calibri" w:hAnsi="Calibri" w:cstheme="minorHAnsi"/>
              </w:rPr>
              <w:t>5</w:t>
            </w:r>
          </w:p>
        </w:tc>
        <w:tc>
          <w:tcPr>
            <w:tcW w:w="1136" w:type="dxa"/>
          </w:tcPr>
          <w:p w14:paraId="761C4EA3" w14:textId="0987EFD2" w:rsidR="00C82CA0" w:rsidRPr="009300EC" w:rsidRDefault="002C091B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</w:t>
            </w:r>
          </w:p>
        </w:tc>
        <w:tc>
          <w:tcPr>
            <w:tcW w:w="2268" w:type="dxa"/>
          </w:tcPr>
          <w:p w14:paraId="47600A0B" w14:textId="06F0DBD7" w:rsidR="00C82CA0" w:rsidRPr="009300EC" w:rsidRDefault="00EA7E1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Indywidualne poradnictwo prawne</w:t>
            </w:r>
          </w:p>
        </w:tc>
        <w:tc>
          <w:tcPr>
            <w:tcW w:w="2557" w:type="dxa"/>
          </w:tcPr>
          <w:p w14:paraId="4A6E3385" w14:textId="21AD8F97" w:rsidR="00C82CA0" w:rsidRPr="009300EC" w:rsidRDefault="00EA7E1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Kancelaria Adwokacka Magdalena Dorobanik</w:t>
            </w:r>
          </w:p>
        </w:tc>
        <w:tc>
          <w:tcPr>
            <w:tcW w:w="1967" w:type="dxa"/>
          </w:tcPr>
          <w:p w14:paraId="3F46591F" w14:textId="7BA8A410" w:rsidR="00C82CA0" w:rsidRPr="009300EC" w:rsidRDefault="00EA7E1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Magdalena Dorobanik</w:t>
            </w:r>
          </w:p>
        </w:tc>
        <w:tc>
          <w:tcPr>
            <w:tcW w:w="2419" w:type="dxa"/>
          </w:tcPr>
          <w:p w14:paraId="00BB41E6" w14:textId="7A871EE7" w:rsidR="00C82CA0" w:rsidRPr="009300EC" w:rsidRDefault="006F1312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ul. </w:t>
            </w:r>
            <w:r w:rsidR="002C091B">
              <w:rPr>
                <w:rFonts w:ascii="Calibri" w:hAnsi="Calibri" w:cstheme="minorHAnsi"/>
              </w:rPr>
              <w:t>T. Kościuszki 6, Szczawno Zdrój</w:t>
            </w:r>
          </w:p>
        </w:tc>
      </w:tr>
      <w:tr w:rsidR="00EA7E18" w:rsidRPr="009300EC" w14:paraId="4642B3E2" w14:textId="77777777" w:rsidTr="00EA7E18">
        <w:tc>
          <w:tcPr>
            <w:tcW w:w="509" w:type="dxa"/>
          </w:tcPr>
          <w:p w14:paraId="083B9423" w14:textId="7BFF39E4" w:rsidR="00EA7E18" w:rsidRPr="009300EC" w:rsidRDefault="00EA7E18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</w:t>
            </w:r>
          </w:p>
        </w:tc>
        <w:tc>
          <w:tcPr>
            <w:tcW w:w="1791" w:type="dxa"/>
          </w:tcPr>
          <w:p w14:paraId="790B97F8" w14:textId="077806F5" w:rsidR="00EA7E18" w:rsidRPr="009300EC" w:rsidRDefault="002C091B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10</w:t>
            </w:r>
            <w:r w:rsidR="00EA7E18">
              <w:rPr>
                <w:rFonts w:ascii="Calibri" w:hAnsi="Calibri" w:cstheme="minorHAnsi"/>
              </w:rPr>
              <w:t>.</w:t>
            </w:r>
            <w:r>
              <w:rPr>
                <w:rFonts w:ascii="Calibri" w:hAnsi="Calibri" w:cstheme="minorHAnsi"/>
              </w:rPr>
              <w:t>0</w:t>
            </w:r>
            <w:r w:rsidR="0087679C">
              <w:rPr>
                <w:rFonts w:ascii="Calibri" w:hAnsi="Calibri" w:cstheme="minorHAnsi"/>
              </w:rPr>
              <w:t>2</w:t>
            </w:r>
            <w:r w:rsidR="00EA7E18">
              <w:rPr>
                <w:rFonts w:ascii="Calibri" w:hAnsi="Calibri" w:cstheme="minorHAnsi"/>
              </w:rPr>
              <w:t>.202</w:t>
            </w:r>
            <w:r>
              <w:rPr>
                <w:rFonts w:ascii="Calibri" w:hAnsi="Calibri" w:cstheme="minorHAnsi"/>
              </w:rPr>
              <w:t>5</w:t>
            </w:r>
          </w:p>
        </w:tc>
        <w:tc>
          <w:tcPr>
            <w:tcW w:w="1985" w:type="dxa"/>
          </w:tcPr>
          <w:p w14:paraId="4A7F04A2" w14:textId="56B20BA1" w:rsidR="00EA7E18" w:rsidRPr="009300EC" w:rsidRDefault="00EA7E18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9.00-19</w:t>
            </w:r>
            <w:r w:rsidR="00D04F4C">
              <w:rPr>
                <w:rFonts w:ascii="Calibri" w:hAnsi="Calibri" w:cstheme="minorHAnsi"/>
              </w:rPr>
              <w:t>:3</w:t>
            </w:r>
            <w:r w:rsidR="00CE4927">
              <w:rPr>
                <w:rFonts w:ascii="Calibri" w:hAnsi="Calibri" w:cstheme="minorHAnsi"/>
              </w:rPr>
              <w:t>0</w:t>
            </w:r>
          </w:p>
        </w:tc>
        <w:tc>
          <w:tcPr>
            <w:tcW w:w="1136" w:type="dxa"/>
          </w:tcPr>
          <w:p w14:paraId="5AAFA63C" w14:textId="7D25A0AE" w:rsidR="00EA7E18" w:rsidRPr="009300EC" w:rsidRDefault="00EA7E18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10</w:t>
            </w:r>
          </w:p>
        </w:tc>
        <w:tc>
          <w:tcPr>
            <w:tcW w:w="2268" w:type="dxa"/>
          </w:tcPr>
          <w:p w14:paraId="05E19EFF" w14:textId="03693242" w:rsidR="00EA7E18" w:rsidRPr="009300EC" w:rsidRDefault="00EA7E18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Indywidualne poradnictwo prawne</w:t>
            </w:r>
          </w:p>
        </w:tc>
        <w:tc>
          <w:tcPr>
            <w:tcW w:w="2557" w:type="dxa"/>
          </w:tcPr>
          <w:p w14:paraId="3B9D5A3A" w14:textId="3CC74D2D" w:rsidR="00EA7E18" w:rsidRPr="009300EC" w:rsidRDefault="00EA7E18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Kancelaria Adwokacka Magdalena Dorobanik</w:t>
            </w:r>
          </w:p>
        </w:tc>
        <w:tc>
          <w:tcPr>
            <w:tcW w:w="1967" w:type="dxa"/>
          </w:tcPr>
          <w:p w14:paraId="0DBB20AE" w14:textId="44E88C3E" w:rsidR="00EA7E18" w:rsidRPr="009300EC" w:rsidRDefault="00EA7E18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Magdalena Dorobanik</w:t>
            </w:r>
          </w:p>
        </w:tc>
        <w:tc>
          <w:tcPr>
            <w:tcW w:w="2419" w:type="dxa"/>
          </w:tcPr>
          <w:p w14:paraId="1E9B48C0" w14:textId="2668516D" w:rsidR="00EA7E18" w:rsidRPr="009300EC" w:rsidRDefault="006F1312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ul. </w:t>
            </w:r>
            <w:r w:rsidR="002C091B">
              <w:rPr>
                <w:rFonts w:ascii="Calibri" w:hAnsi="Calibri" w:cstheme="minorHAnsi"/>
              </w:rPr>
              <w:t>T. Kościuszki 6, Szczawno Zdrój</w:t>
            </w:r>
          </w:p>
        </w:tc>
      </w:tr>
      <w:tr w:rsidR="002C091B" w:rsidRPr="009300EC" w14:paraId="4AD0C1B6" w14:textId="77777777" w:rsidTr="00EA7E18">
        <w:tc>
          <w:tcPr>
            <w:tcW w:w="509" w:type="dxa"/>
          </w:tcPr>
          <w:p w14:paraId="1E9C5BD7" w14:textId="68A95FAB" w:rsidR="002C091B" w:rsidRDefault="002C091B" w:rsidP="002C091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3</w:t>
            </w:r>
          </w:p>
        </w:tc>
        <w:tc>
          <w:tcPr>
            <w:tcW w:w="1791" w:type="dxa"/>
          </w:tcPr>
          <w:p w14:paraId="6F7C091D" w14:textId="5462A6AB" w:rsidR="002C091B" w:rsidRDefault="002C091B" w:rsidP="002C091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</w:t>
            </w:r>
            <w:r w:rsidR="0038068E">
              <w:rPr>
                <w:rFonts w:ascii="Calibri" w:hAnsi="Calibri" w:cstheme="minorHAnsi"/>
              </w:rPr>
              <w:t>3</w:t>
            </w:r>
            <w:r>
              <w:rPr>
                <w:rFonts w:ascii="Calibri" w:hAnsi="Calibri" w:cstheme="minorHAnsi"/>
              </w:rPr>
              <w:t>.02.2025</w:t>
            </w:r>
          </w:p>
        </w:tc>
        <w:tc>
          <w:tcPr>
            <w:tcW w:w="1985" w:type="dxa"/>
          </w:tcPr>
          <w:p w14:paraId="04769EB7" w14:textId="747B7324" w:rsidR="002C091B" w:rsidRDefault="002C091B" w:rsidP="002C091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9.00-</w:t>
            </w:r>
            <w:r w:rsidR="0038068E">
              <w:rPr>
                <w:rFonts w:ascii="Calibri" w:hAnsi="Calibri" w:cstheme="minorHAnsi"/>
              </w:rPr>
              <w:t>19.35</w:t>
            </w:r>
          </w:p>
        </w:tc>
        <w:tc>
          <w:tcPr>
            <w:tcW w:w="1136" w:type="dxa"/>
          </w:tcPr>
          <w:p w14:paraId="55B38BA6" w14:textId="185DA562" w:rsidR="002C091B" w:rsidRDefault="0038068E" w:rsidP="002C091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10</w:t>
            </w:r>
          </w:p>
        </w:tc>
        <w:tc>
          <w:tcPr>
            <w:tcW w:w="2268" w:type="dxa"/>
          </w:tcPr>
          <w:p w14:paraId="64014FD8" w14:textId="131137B4" w:rsidR="002C091B" w:rsidRDefault="002C091B" w:rsidP="002C091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Indywidualne poradnictwo prawne</w:t>
            </w:r>
          </w:p>
        </w:tc>
        <w:tc>
          <w:tcPr>
            <w:tcW w:w="2557" w:type="dxa"/>
          </w:tcPr>
          <w:p w14:paraId="21610AEE" w14:textId="1692B1C2" w:rsidR="002C091B" w:rsidRDefault="002C091B" w:rsidP="002C091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Kancelaria Adwokacka Magdalena Dorobanik</w:t>
            </w:r>
          </w:p>
        </w:tc>
        <w:tc>
          <w:tcPr>
            <w:tcW w:w="1967" w:type="dxa"/>
          </w:tcPr>
          <w:p w14:paraId="22ED10CC" w14:textId="14BA3041" w:rsidR="002C091B" w:rsidRDefault="002C091B" w:rsidP="002C091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Magdalena Dorobanik</w:t>
            </w:r>
          </w:p>
        </w:tc>
        <w:tc>
          <w:tcPr>
            <w:tcW w:w="2419" w:type="dxa"/>
          </w:tcPr>
          <w:p w14:paraId="7BAA2EC2" w14:textId="1152E7CD" w:rsidR="002C091B" w:rsidRDefault="002C091B" w:rsidP="002C091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ul. </w:t>
            </w:r>
            <w:r w:rsidR="00494541">
              <w:rPr>
                <w:rFonts w:ascii="Calibri" w:hAnsi="Calibri" w:cstheme="minorHAnsi"/>
              </w:rPr>
              <w:t>Ząbkowicka 1, Dzierżoniów</w:t>
            </w:r>
          </w:p>
        </w:tc>
      </w:tr>
      <w:tr w:rsidR="002C091B" w:rsidRPr="009300EC" w14:paraId="40956916" w14:textId="77777777" w:rsidTr="00EA7E18">
        <w:tc>
          <w:tcPr>
            <w:tcW w:w="509" w:type="dxa"/>
          </w:tcPr>
          <w:p w14:paraId="30E6C602" w14:textId="47A4D683" w:rsidR="002C091B" w:rsidRDefault="002C091B" w:rsidP="002C091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4</w:t>
            </w:r>
          </w:p>
        </w:tc>
        <w:tc>
          <w:tcPr>
            <w:tcW w:w="1791" w:type="dxa"/>
          </w:tcPr>
          <w:p w14:paraId="2046FD44" w14:textId="4615DD6F" w:rsidR="002C091B" w:rsidRDefault="002C091B" w:rsidP="002C091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15.02.2025</w:t>
            </w:r>
          </w:p>
        </w:tc>
        <w:tc>
          <w:tcPr>
            <w:tcW w:w="1985" w:type="dxa"/>
          </w:tcPr>
          <w:p w14:paraId="5E6ED891" w14:textId="4206E52E" w:rsidR="002C091B" w:rsidRDefault="002C091B" w:rsidP="002C091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9.00-19:30</w:t>
            </w:r>
          </w:p>
        </w:tc>
        <w:tc>
          <w:tcPr>
            <w:tcW w:w="1136" w:type="dxa"/>
          </w:tcPr>
          <w:p w14:paraId="5D771BB9" w14:textId="1D92E151" w:rsidR="002C091B" w:rsidRDefault="002C091B" w:rsidP="002C091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10</w:t>
            </w:r>
          </w:p>
        </w:tc>
        <w:tc>
          <w:tcPr>
            <w:tcW w:w="2268" w:type="dxa"/>
          </w:tcPr>
          <w:p w14:paraId="3D6F7B5F" w14:textId="26DA9E78" w:rsidR="002C091B" w:rsidRDefault="002C091B" w:rsidP="002C091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Indywidualne poradnictwo prawne</w:t>
            </w:r>
          </w:p>
        </w:tc>
        <w:tc>
          <w:tcPr>
            <w:tcW w:w="2557" w:type="dxa"/>
          </w:tcPr>
          <w:p w14:paraId="78DCCC51" w14:textId="2BFE245B" w:rsidR="002C091B" w:rsidRDefault="002C091B" w:rsidP="002C091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Kancelaria Adwokacka Magdalena Dorobanik</w:t>
            </w:r>
          </w:p>
        </w:tc>
        <w:tc>
          <w:tcPr>
            <w:tcW w:w="1967" w:type="dxa"/>
          </w:tcPr>
          <w:p w14:paraId="49973357" w14:textId="4FC58AD4" w:rsidR="002C091B" w:rsidRDefault="002C091B" w:rsidP="002C091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Magdalena Dorobanik</w:t>
            </w:r>
          </w:p>
        </w:tc>
        <w:tc>
          <w:tcPr>
            <w:tcW w:w="2419" w:type="dxa"/>
          </w:tcPr>
          <w:p w14:paraId="48996A72" w14:textId="5D1449C7" w:rsidR="002C091B" w:rsidRDefault="002C091B" w:rsidP="002C091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ul. </w:t>
            </w:r>
            <w:r w:rsidR="00494541">
              <w:rPr>
                <w:rFonts w:ascii="Calibri" w:hAnsi="Calibri" w:cstheme="minorHAnsi"/>
              </w:rPr>
              <w:t>Ząbkowicka 1 Dzierżoniów</w:t>
            </w:r>
          </w:p>
        </w:tc>
      </w:tr>
    </w:tbl>
    <w:p w14:paraId="2BA54E1E" w14:textId="09A1AA62" w:rsidR="00790BA1" w:rsidRPr="009300EC" w:rsidRDefault="00790BA1" w:rsidP="004955CB">
      <w:pPr>
        <w:spacing w:before="120"/>
        <w:ind w:hanging="426"/>
        <w:jc w:val="both"/>
        <w:rPr>
          <w:rFonts w:cstheme="minorHAnsi"/>
          <w:sz w:val="24"/>
          <w:szCs w:val="24"/>
        </w:rPr>
      </w:pPr>
    </w:p>
    <w:sectPr w:rsidR="00790BA1" w:rsidRPr="009300EC" w:rsidSect="00C82CA0">
      <w:headerReference w:type="default" r:id="rId8"/>
      <w:footerReference w:type="default" r:id="rId9"/>
      <w:footerReference w:type="first" r:id="rId10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21FFC" w14:textId="77777777" w:rsidR="006B111A" w:rsidRDefault="006B111A" w:rsidP="009D490C">
      <w:pPr>
        <w:spacing w:after="0" w:line="240" w:lineRule="auto"/>
      </w:pPr>
      <w:r>
        <w:separator/>
      </w:r>
    </w:p>
  </w:endnote>
  <w:endnote w:type="continuationSeparator" w:id="0">
    <w:p w14:paraId="116D7A98" w14:textId="77777777" w:rsidR="006B111A" w:rsidRDefault="006B111A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8F1EE" w14:textId="096C8068" w:rsidR="009A6A02" w:rsidRPr="002B1B93" w:rsidRDefault="009A6A02" w:rsidP="009A6A02">
    <w:pPr>
      <w:pStyle w:val="Stopka"/>
      <w:jc w:val="right"/>
      <w:rPr>
        <w:rFonts w:asciiTheme="minorHAnsi" w:hAnsiTheme="minorHAnsi" w:cstheme="minorHAnsi"/>
      </w:rPr>
    </w:pPr>
    <w:r w:rsidRPr="002B1B93">
      <w:rPr>
        <w:rFonts w:asciiTheme="minorHAnsi" w:hAnsiTheme="minorHAnsi" w:cstheme="minorHAnsi"/>
        <w:bCs/>
        <w:sz w:val="18"/>
        <w:szCs w:val="28"/>
      </w:rPr>
      <w:t xml:space="preserve">Strona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PAGE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C82CA0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  <w:r w:rsidRPr="002B1B93">
      <w:rPr>
        <w:rFonts w:asciiTheme="minorHAnsi" w:hAnsiTheme="minorHAnsi" w:cstheme="minorHAnsi"/>
        <w:bCs/>
        <w:sz w:val="18"/>
        <w:szCs w:val="28"/>
      </w:rPr>
      <w:t xml:space="preserve"> z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NUMPAGES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C82CA0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</w:p>
  <w:p w14:paraId="0BBEDFC7" w14:textId="6D9944EB" w:rsidR="009A6A02" w:rsidRDefault="009A6A02" w:rsidP="009A6A02">
    <w:pPr>
      <w:pStyle w:val="Tekstprzypisudolnego"/>
      <w:jc w:val="center"/>
    </w:pPr>
    <w:r w:rsidRPr="002B1B93">
      <w:rPr>
        <w:rFonts w:asciiTheme="minorHAnsi" w:hAnsiTheme="minorHAnsi" w:cstheme="minorHAnsi"/>
        <w:sz w:val="16"/>
      </w:rPr>
      <w:t>v1</w:t>
    </w:r>
  </w:p>
  <w:p w14:paraId="565CDF94" w14:textId="77777777" w:rsidR="009A6A02" w:rsidRDefault="009A6A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E4D54" w14:textId="77777777" w:rsidR="006B111A" w:rsidRDefault="006B111A" w:rsidP="009D490C">
      <w:pPr>
        <w:spacing w:after="0" w:line="240" w:lineRule="auto"/>
      </w:pPr>
      <w:r>
        <w:separator/>
      </w:r>
    </w:p>
  </w:footnote>
  <w:footnote w:type="continuationSeparator" w:id="0">
    <w:p w14:paraId="3D8F46D9" w14:textId="77777777" w:rsidR="006B111A" w:rsidRDefault="006B111A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0D68C" w14:textId="7E16DFD9" w:rsidR="00E37264" w:rsidRDefault="00E37264" w:rsidP="00C82CA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57285310">
    <w:abstractNumId w:val="9"/>
  </w:num>
  <w:num w:numId="2" w16cid:durableId="895355492">
    <w:abstractNumId w:val="27"/>
  </w:num>
  <w:num w:numId="3" w16cid:durableId="2142726661">
    <w:abstractNumId w:val="13"/>
  </w:num>
  <w:num w:numId="4" w16cid:durableId="1056929256">
    <w:abstractNumId w:val="33"/>
  </w:num>
  <w:num w:numId="5" w16cid:durableId="1021668125">
    <w:abstractNumId w:val="5"/>
  </w:num>
  <w:num w:numId="6" w16cid:durableId="1459832160">
    <w:abstractNumId w:val="8"/>
  </w:num>
  <w:num w:numId="7" w16cid:durableId="24276365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018388122">
    <w:abstractNumId w:val="2"/>
  </w:num>
  <w:num w:numId="9" w16cid:durableId="1536041122">
    <w:abstractNumId w:val="26"/>
  </w:num>
  <w:num w:numId="10" w16cid:durableId="1481967390">
    <w:abstractNumId w:val="15"/>
  </w:num>
  <w:num w:numId="11" w16cid:durableId="468473239">
    <w:abstractNumId w:val="30"/>
  </w:num>
  <w:num w:numId="12" w16cid:durableId="310672790">
    <w:abstractNumId w:val="37"/>
  </w:num>
  <w:num w:numId="13" w16cid:durableId="251088682">
    <w:abstractNumId w:val="0"/>
  </w:num>
  <w:num w:numId="14" w16cid:durableId="2018846116">
    <w:abstractNumId w:val="24"/>
  </w:num>
  <w:num w:numId="15" w16cid:durableId="473260392">
    <w:abstractNumId w:val="4"/>
  </w:num>
  <w:num w:numId="16" w16cid:durableId="1848908772">
    <w:abstractNumId w:val="36"/>
  </w:num>
  <w:num w:numId="17" w16cid:durableId="516358426">
    <w:abstractNumId w:val="40"/>
  </w:num>
  <w:num w:numId="18" w16cid:durableId="1963071925">
    <w:abstractNumId w:val="35"/>
  </w:num>
  <w:num w:numId="19" w16cid:durableId="1341928525">
    <w:abstractNumId w:val="38"/>
  </w:num>
  <w:num w:numId="20" w16cid:durableId="840050976">
    <w:abstractNumId w:val="34"/>
  </w:num>
  <w:num w:numId="21" w16cid:durableId="1676229570">
    <w:abstractNumId w:val="32"/>
  </w:num>
  <w:num w:numId="22" w16cid:durableId="1814130076">
    <w:abstractNumId w:val="6"/>
  </w:num>
  <w:num w:numId="23" w16cid:durableId="449906958">
    <w:abstractNumId w:val="22"/>
  </w:num>
  <w:num w:numId="24" w16cid:durableId="1490633643">
    <w:abstractNumId w:val="31"/>
  </w:num>
  <w:num w:numId="25" w16cid:durableId="638076648">
    <w:abstractNumId w:val="21"/>
  </w:num>
  <w:num w:numId="26" w16cid:durableId="751707938">
    <w:abstractNumId w:val="28"/>
  </w:num>
  <w:num w:numId="27" w16cid:durableId="51852513">
    <w:abstractNumId w:val="17"/>
  </w:num>
  <w:num w:numId="28" w16cid:durableId="563419067">
    <w:abstractNumId w:val="18"/>
  </w:num>
  <w:num w:numId="29" w16cid:durableId="2001956327">
    <w:abstractNumId w:val="14"/>
  </w:num>
  <w:num w:numId="30" w16cid:durableId="164441575">
    <w:abstractNumId w:val="10"/>
  </w:num>
  <w:num w:numId="31" w16cid:durableId="840779785">
    <w:abstractNumId w:val="11"/>
  </w:num>
  <w:num w:numId="32" w16cid:durableId="1410806349">
    <w:abstractNumId w:val="39"/>
  </w:num>
  <w:num w:numId="33" w16cid:durableId="1190530354">
    <w:abstractNumId w:val="1"/>
  </w:num>
  <w:num w:numId="34" w16cid:durableId="971059090">
    <w:abstractNumId w:val="20"/>
  </w:num>
  <w:num w:numId="35" w16cid:durableId="654575773">
    <w:abstractNumId w:val="7"/>
  </w:num>
  <w:num w:numId="36" w16cid:durableId="1809976823">
    <w:abstractNumId w:val="19"/>
  </w:num>
  <w:num w:numId="37" w16cid:durableId="1792942975">
    <w:abstractNumId w:val="12"/>
  </w:num>
  <w:num w:numId="38" w16cid:durableId="2114740231">
    <w:abstractNumId w:val="16"/>
  </w:num>
  <w:num w:numId="39" w16cid:durableId="1963221119">
    <w:abstractNumId w:val="3"/>
  </w:num>
  <w:num w:numId="40" w16cid:durableId="2107187447">
    <w:abstractNumId w:val="29"/>
  </w:num>
  <w:num w:numId="41" w16cid:durableId="420376993">
    <w:abstractNumId w:val="25"/>
  </w:num>
  <w:num w:numId="42" w16cid:durableId="1975211655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6A9E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C4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6ED5"/>
    <w:rsid w:val="001C7403"/>
    <w:rsid w:val="001D01B0"/>
    <w:rsid w:val="001D01DD"/>
    <w:rsid w:val="001D0258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091B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49B8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68E"/>
    <w:rsid w:val="003809D8"/>
    <w:rsid w:val="003818C4"/>
    <w:rsid w:val="00382410"/>
    <w:rsid w:val="00382993"/>
    <w:rsid w:val="003839C6"/>
    <w:rsid w:val="00383F15"/>
    <w:rsid w:val="00384815"/>
    <w:rsid w:val="003849E3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04CD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4541"/>
    <w:rsid w:val="0049559C"/>
    <w:rsid w:val="004955CB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023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5EE5"/>
    <w:rsid w:val="005A61BB"/>
    <w:rsid w:val="005A7363"/>
    <w:rsid w:val="005A73AC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4E56"/>
    <w:rsid w:val="005B52D8"/>
    <w:rsid w:val="005B53CC"/>
    <w:rsid w:val="005B59F2"/>
    <w:rsid w:val="005B5AEC"/>
    <w:rsid w:val="005C0670"/>
    <w:rsid w:val="005C1364"/>
    <w:rsid w:val="005C1DD8"/>
    <w:rsid w:val="005C1F23"/>
    <w:rsid w:val="005C22CC"/>
    <w:rsid w:val="005C2333"/>
    <w:rsid w:val="005C3185"/>
    <w:rsid w:val="005C3812"/>
    <w:rsid w:val="005C3844"/>
    <w:rsid w:val="005C3A51"/>
    <w:rsid w:val="005C5111"/>
    <w:rsid w:val="005C551D"/>
    <w:rsid w:val="005C6E97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07CE3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228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1A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12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3F27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28E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5868"/>
    <w:rsid w:val="00765D8F"/>
    <w:rsid w:val="00765E83"/>
    <w:rsid w:val="00765F46"/>
    <w:rsid w:val="00766360"/>
    <w:rsid w:val="0076779B"/>
    <w:rsid w:val="00772B93"/>
    <w:rsid w:val="00772EAC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E7F02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3BD8"/>
    <w:rsid w:val="008740AC"/>
    <w:rsid w:val="0087531B"/>
    <w:rsid w:val="0087679C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5845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0EC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37D3A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A6A02"/>
    <w:rsid w:val="009B019D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0B0E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D4E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0D17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14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66D"/>
    <w:rsid w:val="00C33C33"/>
    <w:rsid w:val="00C33D7B"/>
    <w:rsid w:val="00C34708"/>
    <w:rsid w:val="00C35DED"/>
    <w:rsid w:val="00C3676E"/>
    <w:rsid w:val="00C37F9B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2CA0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4927"/>
    <w:rsid w:val="00CE6096"/>
    <w:rsid w:val="00CE610D"/>
    <w:rsid w:val="00CE63F3"/>
    <w:rsid w:val="00CE6812"/>
    <w:rsid w:val="00CF0B50"/>
    <w:rsid w:val="00CF1E2B"/>
    <w:rsid w:val="00CF2A8E"/>
    <w:rsid w:val="00CF2C18"/>
    <w:rsid w:val="00CF2C6A"/>
    <w:rsid w:val="00CF3F70"/>
    <w:rsid w:val="00CF4533"/>
    <w:rsid w:val="00CF4BBC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4F4C"/>
    <w:rsid w:val="00D067A3"/>
    <w:rsid w:val="00D0720B"/>
    <w:rsid w:val="00D07FB6"/>
    <w:rsid w:val="00D10244"/>
    <w:rsid w:val="00D11308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57E81"/>
    <w:rsid w:val="00D60FBA"/>
    <w:rsid w:val="00D6293C"/>
    <w:rsid w:val="00D62A5F"/>
    <w:rsid w:val="00D62D83"/>
    <w:rsid w:val="00D638CE"/>
    <w:rsid w:val="00D64270"/>
    <w:rsid w:val="00D67A74"/>
    <w:rsid w:val="00D70234"/>
    <w:rsid w:val="00D7074E"/>
    <w:rsid w:val="00D70D91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874B5"/>
    <w:rsid w:val="00D90F55"/>
    <w:rsid w:val="00D919B0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0C43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61C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199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E18"/>
    <w:rsid w:val="00EA7FD9"/>
    <w:rsid w:val="00EB0B5C"/>
    <w:rsid w:val="00EB10E2"/>
    <w:rsid w:val="00EB3305"/>
    <w:rsid w:val="00EB35D8"/>
    <w:rsid w:val="00EB3BF6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5418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A4030-2B37-5345-B16A-DA5ED0F9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Katarzyna Palonka</cp:lastModifiedBy>
  <cp:revision>6</cp:revision>
  <cp:lastPrinted>2017-08-10T10:58:00Z</cp:lastPrinted>
  <dcterms:created xsi:type="dcterms:W3CDTF">2025-02-06T18:43:00Z</dcterms:created>
  <dcterms:modified xsi:type="dcterms:W3CDTF">2025-02-06T18:59:00Z</dcterms:modified>
</cp:coreProperties>
</file>